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B94B2A" w:rsidRPr="00B94B2A" w:rsidTr="00B94B2A">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B94B2A" w:rsidRPr="00B94B2A">
              <w:trPr>
                <w:trHeight w:val="317"/>
                <w:jc w:val="center"/>
              </w:trPr>
              <w:tc>
                <w:tcPr>
                  <w:tcW w:w="2931" w:type="dxa"/>
                  <w:tcBorders>
                    <w:top w:val="nil"/>
                    <w:left w:val="nil"/>
                    <w:bottom w:val="single" w:sz="4" w:space="0" w:color="660066"/>
                    <w:right w:val="nil"/>
                  </w:tcBorders>
                  <w:vAlign w:val="center"/>
                  <w:hideMark/>
                </w:tcPr>
                <w:p w:rsidR="00B94B2A" w:rsidRPr="00B94B2A" w:rsidRDefault="00B94B2A" w:rsidP="00B94B2A">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bookmarkStart w:id="0" w:name="_GoBack"/>
                  <w:bookmarkEnd w:id="0"/>
                  <w:r w:rsidRPr="00B94B2A">
                    <w:rPr>
                      <w:rFonts w:ascii="Arial" w:eastAsia="Times New Roman" w:hAnsi="Arial" w:cs="Arial"/>
                      <w:sz w:val="16"/>
                      <w:szCs w:val="16"/>
                      <w:lang w:eastAsia="tr-TR"/>
                    </w:rPr>
                    <w:t>8 Mayıs 2014  PERŞEMBE</w:t>
                  </w:r>
                </w:p>
              </w:tc>
              <w:tc>
                <w:tcPr>
                  <w:tcW w:w="2931" w:type="dxa"/>
                  <w:tcBorders>
                    <w:top w:val="nil"/>
                    <w:left w:val="nil"/>
                    <w:bottom w:val="single" w:sz="4" w:space="0" w:color="660066"/>
                    <w:right w:val="nil"/>
                  </w:tcBorders>
                  <w:vAlign w:val="center"/>
                  <w:hideMark/>
                </w:tcPr>
                <w:p w:rsidR="00B94B2A" w:rsidRPr="00B94B2A" w:rsidRDefault="00B94B2A" w:rsidP="00B94B2A">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B94B2A">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B94B2A" w:rsidRPr="00B94B2A" w:rsidRDefault="00B94B2A" w:rsidP="00B94B2A">
                  <w:pPr>
                    <w:spacing w:before="100" w:beforeAutospacing="1" w:after="100" w:afterAutospacing="1" w:line="240" w:lineRule="auto"/>
                    <w:jc w:val="right"/>
                    <w:rPr>
                      <w:rFonts w:ascii="Arial" w:eastAsia="Times New Roman" w:hAnsi="Arial" w:cs="Arial"/>
                      <w:b/>
                      <w:sz w:val="16"/>
                      <w:szCs w:val="16"/>
                      <w:lang w:eastAsia="tr-TR"/>
                    </w:rPr>
                  </w:pPr>
                  <w:r w:rsidRPr="00B94B2A">
                    <w:rPr>
                      <w:rFonts w:ascii="Arial" w:eastAsia="Times New Roman" w:hAnsi="Arial" w:cs="Arial"/>
                      <w:sz w:val="16"/>
                      <w:szCs w:val="16"/>
                      <w:lang w:eastAsia="tr-TR"/>
                    </w:rPr>
                    <w:t>Sayı : 28994</w:t>
                  </w:r>
                </w:p>
              </w:tc>
            </w:tr>
            <w:tr w:rsidR="00B94B2A" w:rsidRPr="00B94B2A">
              <w:trPr>
                <w:trHeight w:val="480"/>
                <w:jc w:val="center"/>
              </w:trPr>
              <w:tc>
                <w:tcPr>
                  <w:tcW w:w="8789" w:type="dxa"/>
                  <w:gridSpan w:val="3"/>
                  <w:vAlign w:val="center"/>
                  <w:hideMark/>
                </w:tcPr>
                <w:p w:rsidR="00B94B2A" w:rsidRPr="00B94B2A" w:rsidRDefault="00B94B2A" w:rsidP="00B94B2A">
                  <w:pPr>
                    <w:spacing w:before="100" w:beforeAutospacing="1" w:after="100" w:afterAutospacing="1" w:line="240" w:lineRule="auto"/>
                    <w:jc w:val="center"/>
                    <w:rPr>
                      <w:rFonts w:ascii="Arial" w:eastAsia="Times New Roman" w:hAnsi="Arial" w:cs="Arial"/>
                      <w:b/>
                      <w:color w:val="000080"/>
                      <w:sz w:val="18"/>
                      <w:szCs w:val="18"/>
                      <w:lang w:eastAsia="tr-TR"/>
                    </w:rPr>
                  </w:pPr>
                  <w:r w:rsidRPr="00B94B2A">
                    <w:rPr>
                      <w:rFonts w:ascii="Arial" w:eastAsia="Times New Roman" w:hAnsi="Arial" w:cs="Arial"/>
                      <w:b/>
                      <w:color w:val="000080"/>
                      <w:sz w:val="18"/>
                      <w:szCs w:val="18"/>
                      <w:lang w:eastAsia="tr-TR"/>
                    </w:rPr>
                    <w:t>TEBLİĞ</w:t>
                  </w:r>
                </w:p>
              </w:tc>
            </w:tr>
            <w:tr w:rsidR="00B94B2A" w:rsidRPr="00B94B2A">
              <w:trPr>
                <w:trHeight w:val="480"/>
                <w:jc w:val="center"/>
              </w:trPr>
              <w:tc>
                <w:tcPr>
                  <w:tcW w:w="8789" w:type="dxa"/>
                  <w:gridSpan w:val="3"/>
                  <w:vAlign w:val="center"/>
                </w:tcPr>
                <w:p w:rsidR="00B94B2A" w:rsidRPr="00B94B2A" w:rsidRDefault="00B94B2A" w:rsidP="00B94B2A">
                  <w:pPr>
                    <w:tabs>
                      <w:tab w:val="left" w:pos="566"/>
                    </w:tabs>
                    <w:spacing w:after="0" w:line="240" w:lineRule="exact"/>
                    <w:ind w:firstLine="566"/>
                    <w:jc w:val="both"/>
                    <w:rPr>
                      <w:rFonts w:ascii="Times New Roman" w:eastAsia="ヒラギノ明朝 Pro W3" w:hAnsi="Times New Roman" w:cs="Times New Roman"/>
                      <w:sz w:val="18"/>
                      <w:szCs w:val="18"/>
                      <w:u w:val="single"/>
                    </w:rPr>
                  </w:pPr>
                  <w:r w:rsidRPr="00B94B2A">
                    <w:rPr>
                      <w:rFonts w:ascii="Times New Roman" w:eastAsia="ヒラギノ明朝 Pro W3" w:hAnsi="Times New Roman" w:cs="Times New Roman"/>
                      <w:sz w:val="18"/>
                      <w:szCs w:val="18"/>
                      <w:u w:val="single"/>
                    </w:rPr>
                    <w:t>Ekonomi Bakanlığından:</w:t>
                  </w:r>
                </w:p>
                <w:p w:rsidR="00B94B2A" w:rsidRPr="00B94B2A" w:rsidRDefault="00B94B2A" w:rsidP="00B94B2A">
                  <w:pPr>
                    <w:tabs>
                      <w:tab w:val="left" w:pos="566"/>
                    </w:tabs>
                    <w:spacing w:after="0" w:line="240" w:lineRule="exact"/>
                    <w:jc w:val="center"/>
                    <w:rPr>
                      <w:rFonts w:ascii="Times New Roman" w:eastAsia="ヒラギノ明朝 Pro W3" w:hAnsi="Times New Roman" w:cs="Times New Roman"/>
                      <w:b/>
                      <w:sz w:val="18"/>
                      <w:szCs w:val="18"/>
                    </w:rPr>
                  </w:pPr>
                  <w:r w:rsidRPr="00B94B2A">
                    <w:rPr>
                      <w:rFonts w:ascii="Times New Roman" w:eastAsia="ヒラギノ明朝 Pro W3" w:hAnsi="Times New Roman" w:cs="Times New Roman"/>
                      <w:b/>
                      <w:sz w:val="18"/>
                      <w:szCs w:val="18"/>
                    </w:rPr>
                    <w:t>YATIRIMLARDA DEVLET YARDIMLARI HAKKINDA KARARIN</w:t>
                  </w:r>
                </w:p>
                <w:p w:rsidR="00B94B2A" w:rsidRPr="00B94B2A" w:rsidRDefault="00B94B2A" w:rsidP="00B94B2A">
                  <w:pPr>
                    <w:tabs>
                      <w:tab w:val="left" w:pos="566"/>
                    </w:tabs>
                    <w:spacing w:after="0" w:line="240" w:lineRule="exact"/>
                    <w:jc w:val="center"/>
                    <w:rPr>
                      <w:rFonts w:ascii="Times New Roman" w:eastAsia="ヒラギノ明朝 Pro W3" w:hAnsi="Times New Roman" w:cs="Times New Roman"/>
                      <w:b/>
                      <w:sz w:val="18"/>
                      <w:szCs w:val="18"/>
                    </w:rPr>
                  </w:pPr>
                  <w:r w:rsidRPr="00B94B2A">
                    <w:rPr>
                      <w:rFonts w:ascii="Times New Roman" w:eastAsia="ヒラギノ明朝 Pro W3" w:hAnsi="Times New Roman" w:cs="Times New Roman"/>
                      <w:b/>
                      <w:sz w:val="18"/>
                      <w:szCs w:val="18"/>
                    </w:rPr>
                    <w:t>UYGULANMASINA İLİŞKİN TEBLİĞDE (TEBLİĞ NO: 2012/1)</w:t>
                  </w:r>
                </w:p>
                <w:p w:rsidR="00B94B2A" w:rsidRPr="00B94B2A" w:rsidRDefault="00B94B2A" w:rsidP="00B94B2A">
                  <w:pPr>
                    <w:tabs>
                      <w:tab w:val="left" w:pos="566"/>
                    </w:tabs>
                    <w:spacing w:after="0" w:line="240" w:lineRule="exact"/>
                    <w:jc w:val="center"/>
                    <w:rPr>
                      <w:rFonts w:ascii="Times New Roman" w:eastAsia="ヒラギノ明朝 Pro W3" w:hAnsi="Times New Roman" w:cs="Times New Roman"/>
                      <w:b/>
                      <w:sz w:val="18"/>
                      <w:szCs w:val="18"/>
                    </w:rPr>
                  </w:pPr>
                  <w:r w:rsidRPr="00B94B2A">
                    <w:rPr>
                      <w:rFonts w:ascii="Times New Roman" w:eastAsia="ヒラギノ明朝 Pro W3" w:hAnsi="Times New Roman" w:cs="Times New Roman"/>
                      <w:b/>
                      <w:sz w:val="18"/>
                      <w:szCs w:val="18"/>
                    </w:rPr>
                    <w:t>DEĞİŞİKLİK YAPILMASINA DAİR TEBLİĞ</w:t>
                  </w:r>
                </w:p>
                <w:p w:rsidR="00B94B2A" w:rsidRDefault="00B94B2A" w:rsidP="00B94B2A">
                  <w:pPr>
                    <w:tabs>
                      <w:tab w:val="left" w:pos="566"/>
                    </w:tabs>
                    <w:spacing w:after="0" w:line="240" w:lineRule="exact"/>
                    <w:jc w:val="center"/>
                    <w:rPr>
                      <w:rFonts w:ascii="Times New Roman" w:eastAsia="ヒラギノ明朝 Pro W3" w:hAnsi="Times New Roman" w:cs="Times New Roman"/>
                      <w:b/>
                      <w:sz w:val="18"/>
                      <w:szCs w:val="18"/>
                    </w:rPr>
                  </w:pPr>
                  <w:r w:rsidRPr="00B94B2A">
                    <w:rPr>
                      <w:rFonts w:ascii="Times New Roman" w:eastAsia="ヒラギノ明朝 Pro W3" w:hAnsi="Times New Roman" w:cs="Times New Roman"/>
                      <w:b/>
                      <w:sz w:val="18"/>
                      <w:szCs w:val="18"/>
                    </w:rPr>
                    <w:t>(NO: 2014/2)</w:t>
                  </w:r>
                </w:p>
                <w:p w:rsidR="00B94B2A" w:rsidRPr="00B94B2A" w:rsidRDefault="00B94B2A" w:rsidP="00B94B2A">
                  <w:pPr>
                    <w:tabs>
                      <w:tab w:val="left" w:pos="566"/>
                    </w:tabs>
                    <w:spacing w:after="0" w:line="240" w:lineRule="exact"/>
                    <w:jc w:val="center"/>
                    <w:rPr>
                      <w:rFonts w:ascii="Times New Roman" w:eastAsia="ヒラギノ明朝 Pro W3" w:hAnsi="Times New Roman" w:cs="Times New Roman"/>
                      <w:b/>
                      <w:sz w:val="18"/>
                      <w:szCs w:val="18"/>
                    </w:rPr>
                  </w:pPr>
                </w:p>
                <w:p w:rsidR="00B94B2A" w:rsidRPr="00B94B2A" w:rsidRDefault="00B94B2A" w:rsidP="00B94B2A">
                  <w:pPr>
                    <w:tabs>
                      <w:tab w:val="left" w:pos="566"/>
                    </w:tabs>
                    <w:spacing w:after="0" w:line="240" w:lineRule="exact"/>
                    <w:ind w:firstLine="566"/>
                    <w:jc w:val="both"/>
                    <w:rPr>
                      <w:rFonts w:ascii="Times New Roman" w:eastAsia="ヒラギノ明朝 Pro W3" w:hAnsi="Times New Roman" w:cs="Times New Roman"/>
                      <w:sz w:val="18"/>
                      <w:szCs w:val="18"/>
                    </w:rPr>
                  </w:pPr>
                  <w:r w:rsidRPr="00B94B2A">
                    <w:rPr>
                      <w:rFonts w:ascii="Times New Roman" w:eastAsia="ヒラギノ明朝 Pro W3" w:hAnsi="Times New Roman" w:cs="Times New Roman"/>
                      <w:b/>
                      <w:sz w:val="18"/>
                      <w:szCs w:val="18"/>
                    </w:rPr>
                    <w:t>MADDE 1 –</w:t>
                  </w:r>
                  <w:r w:rsidRPr="00B94B2A">
                    <w:rPr>
                      <w:rFonts w:ascii="Times New Roman" w:eastAsia="ヒラギノ明朝 Pro W3" w:hAnsi="Times New Roman" w:cs="Times New Roman"/>
                      <w:sz w:val="18"/>
                      <w:szCs w:val="18"/>
                    </w:rPr>
                    <w:t xml:space="preserve"> 20/6/2012 tarihli ve 28329 sayılı Resmî Gazete’de yayımlanan Yatırımlarda Devlet Yardımları Hakkında Kararın Uygulanmasına İlişkin Tebliğ (Tebliğ No: 2012/1)’in 6 ncı maddesinin birinci fıkrasının (f) bendi aşağıdaki şekilde değiştirilmiştir.</w:t>
                  </w:r>
                </w:p>
                <w:p w:rsidR="00B94B2A" w:rsidRPr="00B94B2A" w:rsidRDefault="00B94B2A" w:rsidP="00B94B2A">
                  <w:pPr>
                    <w:tabs>
                      <w:tab w:val="left" w:pos="566"/>
                    </w:tabs>
                    <w:spacing w:after="0" w:line="240" w:lineRule="exact"/>
                    <w:ind w:firstLine="566"/>
                    <w:jc w:val="both"/>
                    <w:rPr>
                      <w:rFonts w:ascii="Times New Roman" w:eastAsia="ヒラギノ明朝 Pro W3" w:hAnsi="Times New Roman" w:cs="Times New Roman"/>
                      <w:sz w:val="18"/>
                      <w:szCs w:val="18"/>
                    </w:rPr>
                  </w:pPr>
                  <w:r w:rsidRPr="00B94B2A">
                    <w:rPr>
                      <w:rFonts w:ascii="Times New Roman" w:eastAsia="ヒラギノ明朝 Pro W3" w:hAnsi="Times New Roman" w:cs="Times New Roman"/>
                      <w:sz w:val="18"/>
                      <w:szCs w:val="18"/>
                    </w:rPr>
                    <w:t>“f) 3/10/2013 tarihli ve 28784 sayılı Resmî Gazete’de yayımlanan Çevresel Etki Değerlendirmesi Yönetmeliği hükümlerine göre “Çevresel Etki Değerlendirmesi Olumlu Kararı” veya “Çevresel Etki Değerlendirmesi Gerekli Değildir Kararı” şartı aranması gereken yatırım konuları için Çevre ve Şehircilik Bakanlığından alınan Karar ve/veya Karara ilişkin yazı.”</w:t>
                  </w:r>
                </w:p>
                <w:p w:rsidR="00B94B2A" w:rsidRPr="00B94B2A" w:rsidRDefault="00B94B2A" w:rsidP="00B94B2A">
                  <w:pPr>
                    <w:tabs>
                      <w:tab w:val="left" w:pos="566"/>
                    </w:tabs>
                    <w:spacing w:after="0" w:line="240" w:lineRule="exact"/>
                    <w:ind w:firstLine="566"/>
                    <w:jc w:val="both"/>
                    <w:rPr>
                      <w:rFonts w:ascii="Times New Roman" w:eastAsia="ヒラギノ明朝 Pro W3" w:hAnsi="Times New Roman" w:cs="Times New Roman"/>
                      <w:sz w:val="18"/>
                      <w:szCs w:val="18"/>
                    </w:rPr>
                  </w:pPr>
                  <w:r w:rsidRPr="00B94B2A">
                    <w:rPr>
                      <w:rFonts w:ascii="Times New Roman" w:eastAsia="ヒラギノ明朝 Pro W3" w:hAnsi="Times New Roman" w:cs="Times New Roman"/>
                      <w:b/>
                      <w:sz w:val="18"/>
                      <w:szCs w:val="18"/>
                    </w:rPr>
                    <w:t>MADDE 2 –</w:t>
                  </w:r>
                  <w:r w:rsidRPr="00B94B2A">
                    <w:rPr>
                      <w:rFonts w:ascii="Times New Roman" w:eastAsia="ヒラギノ明朝 Pro W3" w:hAnsi="Times New Roman" w:cs="Times New Roman"/>
                      <w:sz w:val="18"/>
                      <w:szCs w:val="18"/>
                    </w:rPr>
                    <w:t xml:space="preserve"> Aynı Tebliğin 20 nci maddesine aşağıdaki on ikinci fıkra ilave edilmiştir.</w:t>
                  </w:r>
                </w:p>
                <w:p w:rsidR="00B94B2A" w:rsidRPr="00B94B2A" w:rsidRDefault="00B94B2A" w:rsidP="00B94B2A">
                  <w:pPr>
                    <w:tabs>
                      <w:tab w:val="left" w:pos="566"/>
                    </w:tabs>
                    <w:spacing w:after="0" w:line="240" w:lineRule="exact"/>
                    <w:ind w:firstLine="566"/>
                    <w:jc w:val="both"/>
                    <w:rPr>
                      <w:rFonts w:ascii="Times New Roman" w:eastAsia="ヒラギノ明朝 Pro W3" w:hAnsi="Times New Roman" w:cs="Times New Roman"/>
                      <w:sz w:val="18"/>
                      <w:szCs w:val="18"/>
                    </w:rPr>
                  </w:pPr>
                  <w:r w:rsidRPr="00B94B2A">
                    <w:rPr>
                      <w:rFonts w:ascii="Times New Roman" w:eastAsia="ヒラギノ明朝 Pro W3" w:hAnsi="Times New Roman" w:cs="Times New Roman"/>
                      <w:sz w:val="18"/>
                      <w:szCs w:val="18"/>
                    </w:rPr>
                    <w:t>“(12) Teşvik belgesi kapsamında temin edilmiş olan makine ve teçhizatın tamamı veya bir kısmı, finansal kiralama şirketi tarafından bizzat kiracıdan satın alınarak da (sat ve geri kirala) finansal kiralama işlemine konu edilebilir. Ancak, tamamlama vizesi yapılmış olmakla birlikte satış için asgari süreleri doldurmayan veya tamamlama vizesi yapılmamış teşvik belgeleri kapsamındaki makine ve teçhizat için Genel Müdürlüğün izni gerekir.”</w:t>
                  </w:r>
                </w:p>
                <w:p w:rsidR="00B94B2A" w:rsidRPr="00B94B2A" w:rsidRDefault="00B94B2A" w:rsidP="00B94B2A">
                  <w:pPr>
                    <w:tabs>
                      <w:tab w:val="left" w:pos="566"/>
                    </w:tabs>
                    <w:spacing w:after="0" w:line="240" w:lineRule="exact"/>
                    <w:ind w:firstLine="566"/>
                    <w:jc w:val="both"/>
                    <w:rPr>
                      <w:rFonts w:ascii="Times New Roman" w:eastAsia="ヒラギノ明朝 Pro W3" w:hAnsi="Times New Roman" w:cs="Times New Roman"/>
                      <w:sz w:val="18"/>
                      <w:szCs w:val="18"/>
                    </w:rPr>
                  </w:pPr>
                  <w:r w:rsidRPr="00B94B2A">
                    <w:rPr>
                      <w:rFonts w:ascii="Times New Roman" w:eastAsia="ヒラギノ明朝 Pro W3" w:hAnsi="Times New Roman" w:cs="Times New Roman"/>
                      <w:b/>
                      <w:sz w:val="18"/>
                      <w:szCs w:val="18"/>
                    </w:rPr>
                    <w:t>MADDE 3 –</w:t>
                  </w:r>
                  <w:r w:rsidRPr="00B94B2A">
                    <w:rPr>
                      <w:rFonts w:ascii="Times New Roman" w:eastAsia="ヒラギノ明朝 Pro W3" w:hAnsi="Times New Roman" w:cs="Times New Roman"/>
                      <w:sz w:val="18"/>
                      <w:szCs w:val="18"/>
                    </w:rPr>
                    <w:t xml:space="preserve"> Aynı Tebliğin Geçici 1 inci maddesine aşağıdaki ikinci fıkra ilave edilmiştir.</w:t>
                  </w:r>
                </w:p>
                <w:p w:rsidR="00B94B2A" w:rsidRPr="00B94B2A" w:rsidRDefault="00B94B2A" w:rsidP="00B94B2A">
                  <w:pPr>
                    <w:tabs>
                      <w:tab w:val="left" w:pos="566"/>
                    </w:tabs>
                    <w:spacing w:after="0" w:line="240" w:lineRule="exact"/>
                    <w:ind w:firstLine="566"/>
                    <w:jc w:val="both"/>
                    <w:rPr>
                      <w:rFonts w:ascii="Times New Roman" w:eastAsia="ヒラギノ明朝 Pro W3" w:hAnsi="Times New Roman" w:cs="Times New Roman"/>
                      <w:sz w:val="18"/>
                      <w:szCs w:val="18"/>
                    </w:rPr>
                  </w:pPr>
                  <w:r w:rsidRPr="00B94B2A">
                    <w:rPr>
                      <w:rFonts w:ascii="Times New Roman" w:eastAsia="ヒラギノ明朝 Pro W3" w:hAnsi="Times New Roman" w:cs="Times New Roman"/>
                      <w:sz w:val="18"/>
                      <w:szCs w:val="18"/>
                    </w:rPr>
                    <w:t>“(2) Bu Tebliğin 11 inci maddesinin birinci fıkrası, 16 ncı maddesinin ikinci fıkrası ile 20 nci maddesinin beşinci ve on ikinci fıkralarında yer alan hükümler daha önceki Kararlara istinaden düzenlenen yatırım teşvik belgelerine de uygulanır.”</w:t>
                  </w:r>
                </w:p>
                <w:p w:rsidR="00B94B2A" w:rsidRPr="00B94B2A" w:rsidRDefault="00B94B2A" w:rsidP="00B94B2A">
                  <w:pPr>
                    <w:tabs>
                      <w:tab w:val="left" w:pos="566"/>
                    </w:tabs>
                    <w:spacing w:after="0" w:line="240" w:lineRule="exact"/>
                    <w:ind w:firstLine="566"/>
                    <w:jc w:val="both"/>
                    <w:rPr>
                      <w:rFonts w:ascii="Times New Roman" w:eastAsia="ヒラギノ明朝 Pro W3" w:hAnsi="Times New Roman" w:cs="Times New Roman"/>
                      <w:sz w:val="18"/>
                      <w:szCs w:val="18"/>
                    </w:rPr>
                  </w:pPr>
                  <w:r w:rsidRPr="00B94B2A">
                    <w:rPr>
                      <w:rFonts w:ascii="Times New Roman" w:eastAsia="ヒラギノ明朝 Pro W3" w:hAnsi="Times New Roman" w:cs="Times New Roman"/>
                      <w:b/>
                      <w:sz w:val="18"/>
                      <w:szCs w:val="18"/>
                    </w:rPr>
                    <w:t>MADDE 4 –</w:t>
                  </w:r>
                  <w:r w:rsidRPr="00B94B2A">
                    <w:rPr>
                      <w:rFonts w:ascii="Times New Roman" w:eastAsia="ヒラギノ明朝 Pro W3" w:hAnsi="Times New Roman" w:cs="Times New Roman"/>
                      <w:sz w:val="18"/>
                      <w:szCs w:val="18"/>
                    </w:rPr>
                    <w:t xml:space="preserve"> Aynı Tebliğin Ek-2’si aşağıdaki şekilde değiştirilmiştir.</w:t>
                  </w:r>
                </w:p>
                <w:p w:rsidR="00B94B2A" w:rsidRPr="00B94B2A" w:rsidRDefault="00B94B2A" w:rsidP="00B94B2A">
                  <w:pPr>
                    <w:tabs>
                      <w:tab w:val="left" w:pos="566"/>
                    </w:tabs>
                    <w:spacing w:after="0" w:line="240" w:lineRule="exact"/>
                    <w:ind w:firstLine="566"/>
                    <w:jc w:val="both"/>
                    <w:rPr>
                      <w:rFonts w:ascii="Times New Roman" w:eastAsia="ヒラギノ明朝 Pro W3" w:hAnsi="Times New Roman" w:cs="Times New Roman"/>
                      <w:sz w:val="18"/>
                      <w:szCs w:val="18"/>
                    </w:rPr>
                  </w:pPr>
                </w:p>
                <w:p w:rsidR="00B94B2A" w:rsidRPr="00B94B2A" w:rsidRDefault="00B94B2A" w:rsidP="00B94B2A">
                  <w:pPr>
                    <w:tabs>
                      <w:tab w:val="left" w:pos="566"/>
                    </w:tabs>
                    <w:spacing w:after="0" w:line="240" w:lineRule="exact"/>
                    <w:jc w:val="center"/>
                    <w:rPr>
                      <w:rFonts w:ascii="Times New Roman" w:eastAsia="ヒラギノ明朝 Pro W3" w:hAnsi="Times New Roman" w:cs="Times New Roman"/>
                      <w:b/>
                      <w:sz w:val="18"/>
                      <w:szCs w:val="18"/>
                    </w:rPr>
                  </w:pPr>
                  <w:r w:rsidRPr="00B94B2A">
                    <w:rPr>
                      <w:rFonts w:ascii="Times New Roman" w:eastAsia="ヒラギノ明朝 Pro W3" w:hAnsi="Times New Roman" w:cs="Times New Roman"/>
                      <w:b/>
                      <w:sz w:val="18"/>
                      <w:szCs w:val="18"/>
                    </w:rPr>
                    <w:t xml:space="preserve">“YATIRIMIN KARAKTERİSTİĞİNE BAĞLI OLARAK TEŞVİK BELGESİ </w:t>
                  </w:r>
                </w:p>
                <w:p w:rsidR="00B94B2A" w:rsidRPr="00B94B2A" w:rsidRDefault="00B94B2A" w:rsidP="00B94B2A">
                  <w:pPr>
                    <w:tabs>
                      <w:tab w:val="left" w:pos="566"/>
                    </w:tabs>
                    <w:spacing w:after="0" w:line="240" w:lineRule="exact"/>
                    <w:jc w:val="center"/>
                    <w:rPr>
                      <w:rFonts w:ascii="Times New Roman" w:eastAsia="ヒラギノ明朝 Pro W3" w:hAnsi="Times New Roman" w:cs="Times New Roman"/>
                      <w:b/>
                      <w:sz w:val="18"/>
                      <w:szCs w:val="18"/>
                    </w:rPr>
                  </w:pPr>
                  <w:r w:rsidRPr="00B94B2A">
                    <w:rPr>
                      <w:rFonts w:ascii="Times New Roman" w:eastAsia="ヒラギノ明朝 Pro W3" w:hAnsi="Times New Roman" w:cs="Times New Roman"/>
                      <w:b/>
                      <w:sz w:val="18"/>
                      <w:szCs w:val="18"/>
                    </w:rPr>
                    <w:t xml:space="preserve">TALEBİNDE BULUNULMADAN ÖNCE İLGİLİ MEVZUATI GEREĞİ </w:t>
                  </w:r>
                </w:p>
                <w:p w:rsidR="00B94B2A" w:rsidRPr="00B94B2A" w:rsidRDefault="00B94B2A" w:rsidP="00B94B2A">
                  <w:pPr>
                    <w:tabs>
                      <w:tab w:val="left" w:pos="566"/>
                    </w:tabs>
                    <w:spacing w:after="0" w:line="240" w:lineRule="exact"/>
                    <w:jc w:val="center"/>
                    <w:rPr>
                      <w:rFonts w:ascii="Times New Roman" w:eastAsia="ヒラギノ明朝 Pro W3" w:hAnsi="Times New Roman" w:cs="Times New Roman"/>
                      <w:b/>
                      <w:sz w:val="18"/>
                      <w:szCs w:val="18"/>
                    </w:rPr>
                  </w:pPr>
                  <w:r w:rsidRPr="00B94B2A">
                    <w:rPr>
                      <w:rFonts w:ascii="Times New Roman" w:eastAsia="ヒラギノ明朝 Pro W3" w:hAnsi="Times New Roman" w:cs="Times New Roman"/>
                      <w:b/>
                      <w:sz w:val="18"/>
                      <w:szCs w:val="18"/>
                    </w:rPr>
                    <w:t xml:space="preserve">DİĞER KAMU KURUM VE KURULUŞLARINDAN ALINMASI </w:t>
                  </w:r>
                </w:p>
                <w:p w:rsidR="00B94B2A" w:rsidRPr="00B94B2A" w:rsidRDefault="00B94B2A" w:rsidP="00B94B2A">
                  <w:pPr>
                    <w:tabs>
                      <w:tab w:val="left" w:pos="566"/>
                    </w:tabs>
                    <w:spacing w:after="0" w:line="240" w:lineRule="exact"/>
                    <w:jc w:val="center"/>
                    <w:rPr>
                      <w:rFonts w:ascii="Times New Roman" w:eastAsia="ヒラギノ明朝 Pro W3" w:hAnsi="Times New Roman" w:cs="Times New Roman"/>
                      <w:b/>
                      <w:sz w:val="18"/>
                      <w:szCs w:val="18"/>
                    </w:rPr>
                  </w:pPr>
                  <w:r w:rsidRPr="00B94B2A">
                    <w:rPr>
                      <w:rFonts w:ascii="Times New Roman" w:eastAsia="ヒラギノ明朝 Pro W3" w:hAnsi="Times New Roman" w:cs="Times New Roman"/>
                      <w:b/>
                      <w:sz w:val="18"/>
                      <w:szCs w:val="18"/>
                    </w:rPr>
                    <w:t>GEREKEN BİLGİ VE BELGELER</w:t>
                  </w:r>
                </w:p>
                <w:p w:rsidR="00B94B2A" w:rsidRPr="00B94B2A" w:rsidRDefault="00B94B2A" w:rsidP="00B94B2A">
                  <w:pPr>
                    <w:tabs>
                      <w:tab w:val="left" w:pos="566"/>
                    </w:tabs>
                    <w:spacing w:after="0" w:line="240" w:lineRule="exact"/>
                    <w:ind w:firstLine="566"/>
                    <w:jc w:val="both"/>
                    <w:rPr>
                      <w:rFonts w:ascii="Times New Roman" w:eastAsia="ヒラギノ明朝 Pro W3" w:hAnsi="Times New Roman" w:cs="Times New Roman"/>
                      <w:b/>
                      <w:sz w:val="18"/>
                      <w:szCs w:val="18"/>
                    </w:rPr>
                  </w:pPr>
                  <w:r w:rsidRPr="00B94B2A">
                    <w:rPr>
                      <w:rFonts w:ascii="Times New Roman" w:eastAsia="ヒラギノ明朝 Pro W3" w:hAnsi="Times New Roman" w:cs="Times New Roman"/>
                      <w:b/>
                      <w:sz w:val="18"/>
                      <w:szCs w:val="18"/>
                    </w:rPr>
                    <w:t>1. Madencilik  ve enerji yatırımlarında;</w:t>
                  </w:r>
                </w:p>
                <w:p w:rsidR="00B94B2A" w:rsidRPr="00B94B2A" w:rsidRDefault="00B94B2A" w:rsidP="00B94B2A">
                  <w:pPr>
                    <w:tabs>
                      <w:tab w:val="left" w:pos="566"/>
                    </w:tabs>
                    <w:spacing w:after="0" w:line="240" w:lineRule="exact"/>
                    <w:ind w:firstLine="566"/>
                    <w:jc w:val="both"/>
                    <w:rPr>
                      <w:rFonts w:ascii="Times New Roman" w:eastAsia="ヒラギノ明朝 Pro W3" w:hAnsi="Times New Roman" w:cs="Times New Roman"/>
                      <w:sz w:val="18"/>
                      <w:szCs w:val="18"/>
                    </w:rPr>
                  </w:pPr>
                  <w:r w:rsidRPr="00B94B2A">
                    <w:rPr>
                      <w:rFonts w:ascii="Times New Roman" w:eastAsia="ヒラギノ明朝 Pro W3" w:hAnsi="Times New Roman" w:cs="Times New Roman"/>
                      <w:sz w:val="18"/>
                      <w:szCs w:val="18"/>
                    </w:rPr>
                    <w:t>a) 3213 sayılı Maden Kanununa tabii istihraç ve istihracı da ihtiva eden entegrasyon yatırımlarında, Enerji ve Tabii Kaynaklar Bakanlığı Maden İşleri Genel Müdürlüğü tarafından bizzat yatırımcı adına düzenlenmiş İşletme Ruhsatı ve İşletme İzninin tasdikli suretleri,</w:t>
                  </w:r>
                </w:p>
                <w:p w:rsidR="00B94B2A" w:rsidRPr="00B94B2A" w:rsidRDefault="00B94B2A" w:rsidP="00B94B2A">
                  <w:pPr>
                    <w:tabs>
                      <w:tab w:val="left" w:pos="566"/>
                    </w:tabs>
                    <w:spacing w:after="0" w:line="240" w:lineRule="exact"/>
                    <w:ind w:firstLine="566"/>
                    <w:jc w:val="both"/>
                    <w:rPr>
                      <w:rFonts w:ascii="Times New Roman" w:eastAsia="ヒラギノ明朝 Pro W3" w:hAnsi="Times New Roman" w:cs="Times New Roman"/>
                      <w:sz w:val="18"/>
                      <w:szCs w:val="18"/>
                    </w:rPr>
                  </w:pPr>
                  <w:r w:rsidRPr="00B94B2A">
                    <w:rPr>
                      <w:rFonts w:ascii="Times New Roman" w:eastAsia="ヒラギノ明朝 Pro W3" w:hAnsi="Times New Roman" w:cs="Times New Roman"/>
                      <w:sz w:val="18"/>
                      <w:szCs w:val="18"/>
                    </w:rPr>
                    <w:t>b) 3213 sayılı Maden Kanununda tanımlanan 1(a) grubu madenlerden İl Özel İdareleri tarafından ruhsatlandırılanlarda  İşletme Ruhsatı tasdikli sureti,</w:t>
                  </w:r>
                </w:p>
                <w:p w:rsidR="00B94B2A" w:rsidRPr="00B94B2A" w:rsidRDefault="00B94B2A" w:rsidP="00B94B2A">
                  <w:pPr>
                    <w:tabs>
                      <w:tab w:val="left" w:pos="566"/>
                    </w:tabs>
                    <w:spacing w:after="0" w:line="240" w:lineRule="exact"/>
                    <w:ind w:firstLine="566"/>
                    <w:jc w:val="both"/>
                    <w:rPr>
                      <w:rFonts w:ascii="Times New Roman" w:eastAsia="ヒラギノ明朝 Pro W3" w:hAnsi="Times New Roman" w:cs="Times New Roman"/>
                      <w:sz w:val="18"/>
                      <w:szCs w:val="18"/>
                    </w:rPr>
                  </w:pPr>
                  <w:r w:rsidRPr="00B94B2A">
                    <w:rPr>
                      <w:rFonts w:ascii="Times New Roman" w:eastAsia="ヒラギノ明朝 Pro W3" w:hAnsi="Times New Roman" w:cs="Times New Roman"/>
                      <w:sz w:val="18"/>
                      <w:szCs w:val="18"/>
                    </w:rPr>
                    <w:t>c) Elektrik Piyasası Yönetmeliğine tabii elektrik enerjisi üretimi, iletimi  ve dağıtımına yönelik yatırımlarda Enerji Piyasası Düzenleme Kurumu tarafından yatırımcı adına düzenlenen lisansın/ön lisansın tasdikli sureti,</w:t>
                  </w:r>
                </w:p>
                <w:p w:rsidR="00B94B2A" w:rsidRPr="00B94B2A" w:rsidRDefault="00B94B2A" w:rsidP="00B94B2A">
                  <w:pPr>
                    <w:tabs>
                      <w:tab w:val="left" w:pos="566"/>
                    </w:tabs>
                    <w:spacing w:after="0" w:line="240" w:lineRule="exact"/>
                    <w:ind w:firstLine="566"/>
                    <w:jc w:val="both"/>
                    <w:rPr>
                      <w:rFonts w:ascii="Times New Roman" w:eastAsia="ヒラギノ明朝 Pro W3" w:hAnsi="Times New Roman" w:cs="Times New Roman"/>
                      <w:sz w:val="18"/>
                      <w:szCs w:val="18"/>
                    </w:rPr>
                  </w:pPr>
                  <w:r w:rsidRPr="00B94B2A">
                    <w:rPr>
                      <w:rFonts w:ascii="Times New Roman" w:eastAsia="ヒラギノ明朝 Pro W3" w:hAnsi="Times New Roman" w:cs="Times New Roman"/>
                      <w:sz w:val="18"/>
                      <w:szCs w:val="18"/>
                    </w:rPr>
                    <w:t>ç) Enerji Piyasası mevzuatına uygun olarak, kendi ihtiyaçlarını karşılamak üzere elektrik enerjisi üretimi yapan ve iletim veya dağıtım şebekesi ile paralel çalışmayan (ada konumundaki) üretim tesisleri ile ilgili olarak Enerji ve Tabii Kaynaklar  Bakanlığından alınacak proje onayına ilişkin yazı,</w:t>
                  </w:r>
                </w:p>
                <w:p w:rsidR="00B94B2A" w:rsidRPr="00B94B2A" w:rsidRDefault="00B94B2A" w:rsidP="00B94B2A">
                  <w:pPr>
                    <w:tabs>
                      <w:tab w:val="left" w:pos="566"/>
                    </w:tabs>
                    <w:spacing w:after="0" w:line="240" w:lineRule="exact"/>
                    <w:ind w:firstLine="566"/>
                    <w:jc w:val="both"/>
                    <w:rPr>
                      <w:rFonts w:ascii="Times New Roman" w:eastAsia="ヒラギノ明朝 Pro W3" w:hAnsi="Times New Roman" w:cs="Times New Roman"/>
                      <w:sz w:val="18"/>
                      <w:szCs w:val="18"/>
                    </w:rPr>
                  </w:pPr>
                  <w:r w:rsidRPr="00B94B2A">
                    <w:rPr>
                      <w:rFonts w:ascii="Times New Roman" w:eastAsia="ヒラギノ明朝 Pro W3" w:hAnsi="Times New Roman" w:cs="Times New Roman"/>
                      <w:sz w:val="18"/>
                      <w:szCs w:val="18"/>
                    </w:rPr>
                    <w:t>d) Jeotermal sondaj ve üretim yatırımlarında İşletme Ruhsatı, petrol ve doğalgaz sondaj ve üretim yatırımlarında ise ilgili Kamu Kurum ve Kuruluşlarının mevzuatında yer alan nihai izin ve/veya ruhsatlar,</w:t>
                  </w:r>
                </w:p>
                <w:p w:rsidR="00B94B2A" w:rsidRPr="00B94B2A" w:rsidRDefault="00B94B2A" w:rsidP="00B94B2A">
                  <w:pPr>
                    <w:tabs>
                      <w:tab w:val="left" w:pos="566"/>
                    </w:tabs>
                    <w:spacing w:after="0" w:line="240" w:lineRule="exact"/>
                    <w:ind w:firstLine="566"/>
                    <w:jc w:val="both"/>
                    <w:rPr>
                      <w:rFonts w:ascii="Times New Roman" w:eastAsia="ヒラギノ明朝 Pro W3" w:hAnsi="Times New Roman" w:cs="Times New Roman"/>
                      <w:sz w:val="18"/>
                      <w:szCs w:val="18"/>
                    </w:rPr>
                  </w:pPr>
                  <w:r w:rsidRPr="00B94B2A">
                    <w:rPr>
                      <w:rFonts w:ascii="Times New Roman" w:eastAsia="ヒラギノ明朝 Pro W3" w:hAnsi="Times New Roman" w:cs="Times New Roman"/>
                      <w:sz w:val="18"/>
                      <w:szCs w:val="18"/>
                    </w:rPr>
                    <w:t>e) Rödovanslı madencilik yatırımlarında sözleşme/anlaşma yapılan kamu kurumu veya iştirakinden alınacak yazı.</w:t>
                  </w:r>
                </w:p>
                <w:p w:rsidR="00B94B2A" w:rsidRPr="00B94B2A" w:rsidRDefault="00B94B2A" w:rsidP="00B94B2A">
                  <w:pPr>
                    <w:tabs>
                      <w:tab w:val="left" w:pos="566"/>
                    </w:tabs>
                    <w:spacing w:after="0" w:line="240" w:lineRule="exact"/>
                    <w:ind w:firstLine="566"/>
                    <w:jc w:val="both"/>
                    <w:rPr>
                      <w:rFonts w:ascii="Times New Roman" w:eastAsia="ヒラギノ明朝 Pro W3" w:hAnsi="Times New Roman" w:cs="Times New Roman"/>
                      <w:b/>
                      <w:sz w:val="18"/>
                      <w:szCs w:val="18"/>
                    </w:rPr>
                  </w:pPr>
                  <w:r w:rsidRPr="00B94B2A">
                    <w:rPr>
                      <w:rFonts w:ascii="Times New Roman" w:eastAsia="ヒラギノ明朝 Pro W3" w:hAnsi="Times New Roman" w:cs="Times New Roman"/>
                      <w:b/>
                      <w:sz w:val="18"/>
                      <w:szCs w:val="18"/>
                    </w:rPr>
                    <w:t>2. Rafineri yatırımlarında;</w:t>
                  </w:r>
                </w:p>
                <w:p w:rsidR="00B94B2A" w:rsidRPr="00B94B2A" w:rsidRDefault="00B94B2A" w:rsidP="00B94B2A">
                  <w:pPr>
                    <w:tabs>
                      <w:tab w:val="left" w:pos="566"/>
                    </w:tabs>
                    <w:spacing w:after="0" w:line="240" w:lineRule="exact"/>
                    <w:ind w:firstLine="566"/>
                    <w:jc w:val="both"/>
                    <w:rPr>
                      <w:rFonts w:ascii="Times New Roman" w:eastAsia="ヒラギノ明朝 Pro W3" w:hAnsi="Times New Roman" w:cs="Times New Roman"/>
                      <w:sz w:val="18"/>
                      <w:szCs w:val="18"/>
                    </w:rPr>
                  </w:pPr>
                  <w:r w:rsidRPr="00B94B2A">
                    <w:rPr>
                      <w:rFonts w:ascii="Times New Roman" w:eastAsia="ヒラギノ明朝 Pro W3" w:hAnsi="Times New Roman" w:cs="Times New Roman"/>
                      <w:sz w:val="18"/>
                      <w:szCs w:val="18"/>
                    </w:rPr>
                    <w:t>Enerji Piyasası Düzenleme Kurulundan alınacak lisansın tasdikli sureti.</w:t>
                  </w:r>
                </w:p>
                <w:p w:rsidR="00B94B2A" w:rsidRPr="00B94B2A" w:rsidRDefault="00B94B2A" w:rsidP="00B94B2A">
                  <w:pPr>
                    <w:tabs>
                      <w:tab w:val="left" w:pos="566"/>
                    </w:tabs>
                    <w:spacing w:after="0" w:line="240" w:lineRule="exact"/>
                    <w:ind w:firstLine="566"/>
                    <w:jc w:val="both"/>
                    <w:rPr>
                      <w:rFonts w:ascii="Times New Roman" w:eastAsia="ヒラギノ明朝 Pro W3" w:hAnsi="Times New Roman" w:cs="Times New Roman"/>
                      <w:b/>
                      <w:sz w:val="18"/>
                      <w:szCs w:val="18"/>
                    </w:rPr>
                  </w:pPr>
                  <w:r w:rsidRPr="00B94B2A">
                    <w:rPr>
                      <w:rFonts w:ascii="Times New Roman" w:eastAsia="ヒラギノ明朝 Pro W3" w:hAnsi="Times New Roman" w:cs="Times New Roman"/>
                      <w:b/>
                      <w:sz w:val="18"/>
                      <w:szCs w:val="18"/>
                    </w:rPr>
                    <w:t>3. Harp araç ve gereçleri ile silah, mühimmat ve patlayıcı madde üretimi yatırımlarında;</w:t>
                  </w:r>
                </w:p>
                <w:p w:rsidR="00B94B2A" w:rsidRPr="00B94B2A" w:rsidRDefault="00B94B2A" w:rsidP="00B94B2A">
                  <w:pPr>
                    <w:tabs>
                      <w:tab w:val="left" w:pos="566"/>
                    </w:tabs>
                    <w:spacing w:after="0" w:line="240" w:lineRule="exact"/>
                    <w:ind w:firstLine="566"/>
                    <w:jc w:val="both"/>
                    <w:rPr>
                      <w:rFonts w:ascii="Times New Roman" w:eastAsia="ヒラギノ明朝 Pro W3" w:hAnsi="Times New Roman" w:cs="Times New Roman"/>
                      <w:sz w:val="18"/>
                      <w:szCs w:val="18"/>
                    </w:rPr>
                  </w:pPr>
                  <w:r w:rsidRPr="00B94B2A">
                    <w:rPr>
                      <w:rFonts w:ascii="Times New Roman" w:eastAsia="ヒラギノ明朝 Pro W3" w:hAnsi="Times New Roman" w:cs="Times New Roman"/>
                      <w:sz w:val="18"/>
                      <w:szCs w:val="18"/>
                    </w:rPr>
                    <w:t>Milli Savunma Bakanlığından alınacak tesis kuruluş izni.</w:t>
                  </w:r>
                </w:p>
                <w:p w:rsidR="00B94B2A" w:rsidRPr="00B94B2A" w:rsidRDefault="00B94B2A" w:rsidP="00B94B2A">
                  <w:pPr>
                    <w:tabs>
                      <w:tab w:val="left" w:pos="566"/>
                    </w:tabs>
                    <w:spacing w:after="0" w:line="240" w:lineRule="exact"/>
                    <w:ind w:firstLine="566"/>
                    <w:jc w:val="both"/>
                    <w:rPr>
                      <w:rFonts w:ascii="Times New Roman" w:eastAsia="ヒラギノ明朝 Pro W3" w:hAnsi="Times New Roman" w:cs="Times New Roman"/>
                      <w:b/>
                      <w:sz w:val="18"/>
                      <w:szCs w:val="18"/>
                    </w:rPr>
                  </w:pPr>
                  <w:r w:rsidRPr="00B94B2A">
                    <w:rPr>
                      <w:rFonts w:ascii="Times New Roman" w:eastAsia="ヒラギノ明朝 Pro W3" w:hAnsi="Times New Roman" w:cs="Times New Roman"/>
                      <w:b/>
                      <w:sz w:val="18"/>
                      <w:szCs w:val="18"/>
                    </w:rPr>
                    <w:t>4. Av malzemeleri, nişan tabancası, av bıçakları ve tekel dışı bırakılan patlayıcı maddeleri ve benzerlerinin imali yatırımlarında;</w:t>
                  </w:r>
                </w:p>
                <w:p w:rsidR="00B94B2A" w:rsidRPr="00B94B2A" w:rsidRDefault="00B94B2A" w:rsidP="00B94B2A">
                  <w:pPr>
                    <w:tabs>
                      <w:tab w:val="left" w:pos="566"/>
                    </w:tabs>
                    <w:spacing w:after="0" w:line="240" w:lineRule="exact"/>
                    <w:ind w:firstLine="566"/>
                    <w:jc w:val="both"/>
                    <w:rPr>
                      <w:rFonts w:ascii="Times New Roman" w:eastAsia="ヒラギノ明朝 Pro W3" w:hAnsi="Times New Roman" w:cs="Times New Roman"/>
                      <w:sz w:val="18"/>
                      <w:szCs w:val="18"/>
                    </w:rPr>
                  </w:pPr>
                  <w:r w:rsidRPr="00B94B2A">
                    <w:rPr>
                      <w:rFonts w:ascii="Times New Roman" w:eastAsia="ヒラギノ明朝 Pro W3" w:hAnsi="Times New Roman" w:cs="Times New Roman"/>
                      <w:sz w:val="18"/>
                      <w:szCs w:val="18"/>
                    </w:rPr>
                    <w:t>İçişleri Bakanlığından alınacak kuruluş izni.</w:t>
                  </w:r>
                </w:p>
                <w:p w:rsidR="00B94B2A" w:rsidRPr="00B94B2A" w:rsidRDefault="00B94B2A" w:rsidP="00B94B2A">
                  <w:pPr>
                    <w:tabs>
                      <w:tab w:val="left" w:pos="566"/>
                    </w:tabs>
                    <w:spacing w:after="0" w:line="240" w:lineRule="exact"/>
                    <w:ind w:firstLine="566"/>
                    <w:jc w:val="both"/>
                    <w:rPr>
                      <w:rFonts w:ascii="Times New Roman" w:eastAsia="ヒラギノ明朝 Pro W3" w:hAnsi="Times New Roman" w:cs="Times New Roman"/>
                      <w:b/>
                      <w:sz w:val="18"/>
                      <w:szCs w:val="18"/>
                    </w:rPr>
                  </w:pPr>
                  <w:r w:rsidRPr="00B94B2A">
                    <w:rPr>
                      <w:rFonts w:ascii="Times New Roman" w:eastAsia="ヒラギノ明朝 Pro W3" w:hAnsi="Times New Roman" w:cs="Times New Roman"/>
                      <w:b/>
                      <w:sz w:val="18"/>
                      <w:szCs w:val="18"/>
                    </w:rPr>
                    <w:t>5. Ses ve gaz fişeği atabilen silahların üretimi yatırımlarında;</w:t>
                  </w:r>
                </w:p>
                <w:p w:rsidR="00B94B2A" w:rsidRDefault="00B94B2A" w:rsidP="00B94B2A">
                  <w:pPr>
                    <w:tabs>
                      <w:tab w:val="left" w:pos="566"/>
                    </w:tabs>
                    <w:spacing w:after="0" w:line="240" w:lineRule="exact"/>
                    <w:ind w:firstLine="566"/>
                    <w:jc w:val="both"/>
                    <w:rPr>
                      <w:rFonts w:ascii="Times New Roman" w:eastAsia="ヒラギノ明朝 Pro W3" w:hAnsi="Times New Roman" w:cs="Times New Roman"/>
                      <w:sz w:val="18"/>
                      <w:szCs w:val="18"/>
                    </w:rPr>
                  </w:pPr>
                  <w:r w:rsidRPr="00B94B2A">
                    <w:rPr>
                      <w:rFonts w:ascii="Times New Roman" w:eastAsia="ヒラギノ明朝 Pro W3" w:hAnsi="Times New Roman" w:cs="Times New Roman"/>
                      <w:sz w:val="18"/>
                      <w:szCs w:val="18"/>
                    </w:rPr>
                    <w:t>Bilim Sanayi ve Teknoloji Bakanlığından kuruluş ve ön izin belgesi tasdikli sureti.</w:t>
                  </w:r>
                </w:p>
                <w:p w:rsidR="00B94B2A" w:rsidRDefault="00B94B2A" w:rsidP="00B94B2A">
                  <w:pPr>
                    <w:tabs>
                      <w:tab w:val="left" w:pos="566"/>
                    </w:tabs>
                    <w:spacing w:after="0" w:line="240" w:lineRule="exact"/>
                    <w:ind w:firstLine="566"/>
                    <w:jc w:val="both"/>
                    <w:rPr>
                      <w:rFonts w:ascii="Times New Roman" w:eastAsia="ヒラギノ明朝 Pro W3" w:hAnsi="Times New Roman" w:cs="Times New Roman"/>
                      <w:sz w:val="18"/>
                      <w:szCs w:val="18"/>
                    </w:rPr>
                  </w:pPr>
                </w:p>
                <w:p w:rsidR="00B94B2A" w:rsidRPr="00B94B2A" w:rsidRDefault="00B94B2A" w:rsidP="00B94B2A">
                  <w:pPr>
                    <w:tabs>
                      <w:tab w:val="left" w:pos="566"/>
                    </w:tabs>
                    <w:spacing w:after="0" w:line="240" w:lineRule="exact"/>
                    <w:ind w:firstLine="566"/>
                    <w:jc w:val="both"/>
                    <w:rPr>
                      <w:rFonts w:ascii="Times New Roman" w:eastAsia="ヒラギノ明朝 Pro W3" w:hAnsi="Times New Roman" w:cs="Times New Roman"/>
                      <w:sz w:val="18"/>
                      <w:szCs w:val="18"/>
                    </w:rPr>
                  </w:pPr>
                </w:p>
                <w:p w:rsidR="00B94B2A" w:rsidRPr="00B94B2A" w:rsidRDefault="00B94B2A" w:rsidP="00B94B2A">
                  <w:pPr>
                    <w:tabs>
                      <w:tab w:val="left" w:pos="566"/>
                    </w:tabs>
                    <w:spacing w:after="0" w:line="240" w:lineRule="exact"/>
                    <w:ind w:firstLine="566"/>
                    <w:jc w:val="both"/>
                    <w:rPr>
                      <w:rFonts w:ascii="Times New Roman" w:eastAsia="ヒラギノ明朝 Pro W3" w:hAnsi="Times New Roman" w:cs="Times New Roman"/>
                      <w:b/>
                      <w:sz w:val="18"/>
                      <w:szCs w:val="18"/>
                    </w:rPr>
                  </w:pPr>
                  <w:r w:rsidRPr="00B94B2A">
                    <w:rPr>
                      <w:rFonts w:ascii="Times New Roman" w:eastAsia="ヒラギノ明朝 Pro W3" w:hAnsi="Times New Roman" w:cs="Times New Roman"/>
                      <w:b/>
                      <w:sz w:val="18"/>
                      <w:szCs w:val="18"/>
                    </w:rPr>
                    <w:lastRenderedPageBreak/>
                    <w:t>6. Atıkların bertaraf edilmesine yönelik yatırımlarda;</w:t>
                  </w:r>
                </w:p>
                <w:p w:rsidR="00B94B2A" w:rsidRPr="00B94B2A" w:rsidRDefault="00B94B2A" w:rsidP="00B94B2A">
                  <w:pPr>
                    <w:tabs>
                      <w:tab w:val="left" w:pos="566"/>
                    </w:tabs>
                    <w:spacing w:after="0" w:line="240" w:lineRule="exact"/>
                    <w:ind w:firstLine="566"/>
                    <w:jc w:val="both"/>
                    <w:rPr>
                      <w:rFonts w:ascii="Times New Roman" w:eastAsia="ヒラギノ明朝 Pro W3" w:hAnsi="Times New Roman" w:cs="Times New Roman"/>
                      <w:sz w:val="18"/>
                      <w:szCs w:val="18"/>
                    </w:rPr>
                  </w:pPr>
                  <w:r w:rsidRPr="00B94B2A">
                    <w:rPr>
                      <w:rFonts w:ascii="Times New Roman" w:eastAsia="ヒラギノ明朝 Pro W3" w:hAnsi="Times New Roman" w:cs="Times New Roman"/>
                      <w:sz w:val="18"/>
                      <w:szCs w:val="18"/>
                    </w:rPr>
                    <w:t>Çevre ve Şehircilik Bakanlığı tarafından bertaraf konusunda düzenlenmiş “çevre lisansı” ya da “çevre izin ve lisansı” tasdikli sureti ya da Çevre ve Şehircilik Bakanlığının bertaraf konusunda geçici faaliyet belgesi verildiğine dair yazısı (komple yeni yatırımlarda bu belge tamamlama vizesi aşamasında aranır).</w:t>
                  </w:r>
                </w:p>
                <w:p w:rsidR="00B94B2A" w:rsidRPr="00B94B2A" w:rsidRDefault="00B94B2A" w:rsidP="00B94B2A">
                  <w:pPr>
                    <w:tabs>
                      <w:tab w:val="left" w:pos="566"/>
                    </w:tabs>
                    <w:spacing w:after="0" w:line="240" w:lineRule="exact"/>
                    <w:ind w:firstLine="566"/>
                    <w:jc w:val="both"/>
                    <w:rPr>
                      <w:rFonts w:ascii="Times New Roman" w:eastAsia="ヒラギノ明朝 Pro W3" w:hAnsi="Times New Roman" w:cs="Times New Roman"/>
                      <w:b/>
                      <w:sz w:val="18"/>
                      <w:szCs w:val="18"/>
                    </w:rPr>
                  </w:pPr>
                  <w:r w:rsidRPr="00B94B2A">
                    <w:rPr>
                      <w:rFonts w:ascii="Times New Roman" w:eastAsia="ヒラギノ明朝 Pro W3" w:hAnsi="Times New Roman" w:cs="Times New Roman"/>
                      <w:b/>
                      <w:sz w:val="18"/>
                      <w:szCs w:val="18"/>
                    </w:rPr>
                    <w:t>7. Atıkların geri kazanımına yönelik yatırımlarda;</w:t>
                  </w:r>
                </w:p>
                <w:p w:rsidR="00B94B2A" w:rsidRPr="00B94B2A" w:rsidRDefault="00B94B2A" w:rsidP="00B94B2A">
                  <w:pPr>
                    <w:tabs>
                      <w:tab w:val="left" w:pos="566"/>
                    </w:tabs>
                    <w:spacing w:after="0" w:line="240" w:lineRule="exact"/>
                    <w:ind w:firstLine="566"/>
                    <w:jc w:val="both"/>
                    <w:rPr>
                      <w:rFonts w:ascii="Times New Roman" w:eastAsia="ヒラギノ明朝 Pro W3" w:hAnsi="Times New Roman" w:cs="Times New Roman"/>
                      <w:sz w:val="18"/>
                      <w:szCs w:val="18"/>
                    </w:rPr>
                  </w:pPr>
                  <w:r w:rsidRPr="00B94B2A">
                    <w:rPr>
                      <w:rFonts w:ascii="Times New Roman" w:eastAsia="ヒラギノ明朝 Pro W3" w:hAnsi="Times New Roman" w:cs="Times New Roman"/>
                      <w:sz w:val="18"/>
                      <w:szCs w:val="18"/>
                    </w:rPr>
                    <w:t>Çevre ve Şehircilik Bakanlığı tarafından geri kazanım konusunda düzenlenmiş “çevre lisansı” ya da “çevre izin ve lisansı” tasdikli sureti ya da Çevre ve Şehircilik Bakanlığının geri kazanım konusunda geçici faaliyet belgesi verildiğine dair yazısı (komple yeni yatırımlarda bu belge tamamlama vizesi aşamasında aranır).</w:t>
                  </w:r>
                </w:p>
                <w:p w:rsidR="00B94B2A" w:rsidRPr="00B94B2A" w:rsidRDefault="00B94B2A" w:rsidP="00B94B2A">
                  <w:pPr>
                    <w:tabs>
                      <w:tab w:val="left" w:pos="566"/>
                    </w:tabs>
                    <w:spacing w:after="0" w:line="240" w:lineRule="exact"/>
                    <w:ind w:firstLine="566"/>
                    <w:jc w:val="both"/>
                    <w:rPr>
                      <w:rFonts w:ascii="Times New Roman" w:eastAsia="ヒラギノ明朝 Pro W3" w:hAnsi="Times New Roman" w:cs="Times New Roman"/>
                      <w:b/>
                      <w:sz w:val="18"/>
                      <w:szCs w:val="18"/>
                    </w:rPr>
                  </w:pPr>
                  <w:r w:rsidRPr="00B94B2A">
                    <w:rPr>
                      <w:rFonts w:ascii="Times New Roman" w:eastAsia="ヒラギノ明朝 Pro W3" w:hAnsi="Times New Roman" w:cs="Times New Roman"/>
                      <w:b/>
                      <w:sz w:val="18"/>
                      <w:szCs w:val="18"/>
                    </w:rPr>
                    <w:t>8. Alkollü içecekler ve tütün mamulleri yatırımlarında;</w:t>
                  </w:r>
                </w:p>
                <w:p w:rsidR="00B94B2A" w:rsidRPr="00B94B2A" w:rsidRDefault="00B94B2A" w:rsidP="00B94B2A">
                  <w:pPr>
                    <w:tabs>
                      <w:tab w:val="left" w:pos="566"/>
                    </w:tabs>
                    <w:spacing w:after="0" w:line="240" w:lineRule="exact"/>
                    <w:ind w:firstLine="566"/>
                    <w:jc w:val="both"/>
                    <w:rPr>
                      <w:rFonts w:ascii="Times New Roman" w:eastAsia="ヒラギノ明朝 Pro W3" w:hAnsi="Times New Roman" w:cs="Times New Roman"/>
                      <w:sz w:val="18"/>
                      <w:szCs w:val="18"/>
                    </w:rPr>
                  </w:pPr>
                  <w:r w:rsidRPr="00B94B2A">
                    <w:rPr>
                      <w:rFonts w:ascii="Times New Roman" w:eastAsia="ヒラギノ明朝 Pro W3" w:hAnsi="Times New Roman" w:cs="Times New Roman"/>
                      <w:sz w:val="18"/>
                      <w:szCs w:val="18"/>
                    </w:rPr>
                    <w:t>Tütün ve Alkol Piyasası Düzenleme Kurumundan alınmış olan tesis kurma izin belgesi tasdikli sureti.</w:t>
                  </w:r>
                </w:p>
                <w:p w:rsidR="00B94B2A" w:rsidRPr="00B94B2A" w:rsidRDefault="00B94B2A" w:rsidP="00B94B2A">
                  <w:pPr>
                    <w:tabs>
                      <w:tab w:val="left" w:pos="566"/>
                    </w:tabs>
                    <w:spacing w:after="0" w:line="240" w:lineRule="exact"/>
                    <w:ind w:firstLine="566"/>
                    <w:jc w:val="both"/>
                    <w:rPr>
                      <w:rFonts w:ascii="Times New Roman" w:eastAsia="ヒラギノ明朝 Pro W3" w:hAnsi="Times New Roman" w:cs="Times New Roman"/>
                      <w:b/>
                      <w:sz w:val="18"/>
                      <w:szCs w:val="18"/>
                    </w:rPr>
                  </w:pPr>
                  <w:r w:rsidRPr="00B94B2A">
                    <w:rPr>
                      <w:rFonts w:ascii="Times New Roman" w:eastAsia="ヒラギノ明朝 Pro W3" w:hAnsi="Times New Roman" w:cs="Times New Roman"/>
                      <w:b/>
                      <w:sz w:val="18"/>
                      <w:szCs w:val="18"/>
                    </w:rPr>
                    <w:t>9. Pancar veya kamış işleyerek şeker üretimi konularında yapılacak komple yeni veya tevsi yatırımları için;</w:t>
                  </w:r>
                </w:p>
                <w:p w:rsidR="00B94B2A" w:rsidRPr="00B94B2A" w:rsidRDefault="00B94B2A" w:rsidP="00B94B2A">
                  <w:pPr>
                    <w:tabs>
                      <w:tab w:val="left" w:pos="566"/>
                    </w:tabs>
                    <w:spacing w:after="0" w:line="240" w:lineRule="exact"/>
                    <w:ind w:firstLine="566"/>
                    <w:jc w:val="both"/>
                    <w:rPr>
                      <w:rFonts w:ascii="Times New Roman" w:eastAsia="ヒラギノ明朝 Pro W3" w:hAnsi="Times New Roman" w:cs="Times New Roman"/>
                      <w:sz w:val="18"/>
                      <w:szCs w:val="18"/>
                    </w:rPr>
                  </w:pPr>
                  <w:r w:rsidRPr="00B94B2A">
                    <w:rPr>
                      <w:rFonts w:ascii="Times New Roman" w:eastAsia="ヒラギノ明朝 Pro W3" w:hAnsi="Times New Roman" w:cs="Times New Roman"/>
                      <w:sz w:val="18"/>
                      <w:szCs w:val="18"/>
                    </w:rPr>
                    <w:t>Şeker Kurumu’ndan alınmış tesis kurma izin yazısının tasdikli sureti.</w:t>
                  </w:r>
                </w:p>
                <w:p w:rsidR="00B94B2A" w:rsidRPr="00B94B2A" w:rsidRDefault="00B94B2A" w:rsidP="00B94B2A">
                  <w:pPr>
                    <w:tabs>
                      <w:tab w:val="left" w:pos="566"/>
                    </w:tabs>
                    <w:spacing w:after="0" w:line="240" w:lineRule="exact"/>
                    <w:ind w:firstLine="566"/>
                    <w:jc w:val="both"/>
                    <w:rPr>
                      <w:rFonts w:ascii="Times New Roman" w:eastAsia="ヒラギノ明朝 Pro W3" w:hAnsi="Times New Roman" w:cs="Times New Roman"/>
                      <w:b/>
                      <w:sz w:val="18"/>
                      <w:szCs w:val="18"/>
                    </w:rPr>
                  </w:pPr>
                  <w:r w:rsidRPr="00B94B2A">
                    <w:rPr>
                      <w:rFonts w:ascii="Times New Roman" w:eastAsia="ヒラギノ明朝 Pro W3" w:hAnsi="Times New Roman" w:cs="Times New Roman"/>
                      <w:b/>
                      <w:sz w:val="18"/>
                      <w:szCs w:val="18"/>
                    </w:rPr>
                    <w:t>10. Sağlık yatırımlarında;</w:t>
                  </w:r>
                </w:p>
                <w:p w:rsidR="00B94B2A" w:rsidRPr="00B94B2A" w:rsidRDefault="00B94B2A" w:rsidP="00B94B2A">
                  <w:pPr>
                    <w:tabs>
                      <w:tab w:val="left" w:pos="566"/>
                    </w:tabs>
                    <w:spacing w:after="0" w:line="240" w:lineRule="exact"/>
                    <w:ind w:firstLine="566"/>
                    <w:jc w:val="both"/>
                    <w:rPr>
                      <w:rFonts w:ascii="Times New Roman" w:eastAsia="ヒラギノ明朝 Pro W3" w:hAnsi="Times New Roman" w:cs="Times New Roman"/>
                      <w:sz w:val="18"/>
                      <w:szCs w:val="18"/>
                    </w:rPr>
                  </w:pPr>
                  <w:r w:rsidRPr="00B94B2A">
                    <w:rPr>
                      <w:rFonts w:ascii="Times New Roman" w:eastAsia="ヒラギノ明朝 Pro W3" w:hAnsi="Times New Roman" w:cs="Times New Roman"/>
                      <w:sz w:val="18"/>
                      <w:szCs w:val="18"/>
                    </w:rPr>
                    <w:t>Ön izin alınması zorunlu sağlık yatırımlarında Sağlık Bakanlığından alınan ön izin yazısının onaylı örneği; kamu-özel ortaklığı modeline göre yapılacak yatırımlarda uygulama sözleşmesi.</w:t>
                  </w:r>
                </w:p>
                <w:p w:rsidR="00B94B2A" w:rsidRPr="00B94B2A" w:rsidRDefault="00B94B2A" w:rsidP="00B94B2A">
                  <w:pPr>
                    <w:tabs>
                      <w:tab w:val="left" w:pos="566"/>
                    </w:tabs>
                    <w:spacing w:after="0" w:line="240" w:lineRule="exact"/>
                    <w:ind w:firstLine="566"/>
                    <w:jc w:val="both"/>
                    <w:rPr>
                      <w:rFonts w:ascii="Times New Roman" w:eastAsia="ヒラギノ明朝 Pro W3" w:hAnsi="Times New Roman" w:cs="Times New Roman"/>
                      <w:b/>
                      <w:sz w:val="18"/>
                      <w:szCs w:val="18"/>
                    </w:rPr>
                  </w:pPr>
                  <w:r w:rsidRPr="00B94B2A">
                    <w:rPr>
                      <w:rFonts w:ascii="Times New Roman" w:eastAsia="ヒラギノ明朝 Pro W3" w:hAnsi="Times New Roman" w:cs="Times New Roman"/>
                      <w:b/>
                      <w:sz w:val="18"/>
                      <w:szCs w:val="18"/>
                    </w:rPr>
                    <w:t>11. Turizm yatırımlarında;</w:t>
                  </w:r>
                </w:p>
                <w:p w:rsidR="00B94B2A" w:rsidRPr="00B94B2A" w:rsidRDefault="00B94B2A" w:rsidP="00B94B2A">
                  <w:pPr>
                    <w:tabs>
                      <w:tab w:val="left" w:pos="566"/>
                    </w:tabs>
                    <w:spacing w:after="0" w:line="240" w:lineRule="exact"/>
                    <w:ind w:firstLine="566"/>
                    <w:jc w:val="both"/>
                    <w:rPr>
                      <w:rFonts w:ascii="Times New Roman" w:eastAsia="ヒラギノ明朝 Pro W3" w:hAnsi="Times New Roman" w:cs="Times New Roman"/>
                      <w:sz w:val="18"/>
                      <w:szCs w:val="18"/>
                    </w:rPr>
                  </w:pPr>
                  <w:r w:rsidRPr="00B94B2A">
                    <w:rPr>
                      <w:rFonts w:ascii="Times New Roman" w:eastAsia="ヒラギノ明朝 Pro W3" w:hAnsi="Times New Roman" w:cs="Times New Roman"/>
                      <w:sz w:val="18"/>
                      <w:szCs w:val="18"/>
                    </w:rPr>
                    <w:t>Kültür ve Turizm Bakanlığınca düzenlenecek Turizm Yatırımı, Turizm İşletmesi ve/veya Kısmi Turizm İşletmesi Belgesinin tasdikli sureti.</w:t>
                  </w:r>
                </w:p>
                <w:p w:rsidR="00B94B2A" w:rsidRPr="00B94B2A" w:rsidRDefault="00B94B2A" w:rsidP="00B94B2A">
                  <w:pPr>
                    <w:tabs>
                      <w:tab w:val="left" w:pos="566"/>
                    </w:tabs>
                    <w:spacing w:after="0" w:line="240" w:lineRule="exact"/>
                    <w:ind w:firstLine="566"/>
                    <w:jc w:val="both"/>
                    <w:rPr>
                      <w:rFonts w:ascii="Times New Roman" w:eastAsia="ヒラギノ明朝 Pro W3" w:hAnsi="Times New Roman" w:cs="Times New Roman"/>
                      <w:b/>
                      <w:sz w:val="18"/>
                      <w:szCs w:val="18"/>
                    </w:rPr>
                  </w:pPr>
                  <w:r w:rsidRPr="00B94B2A">
                    <w:rPr>
                      <w:rFonts w:ascii="Times New Roman" w:eastAsia="ヒラギノ明朝 Pro W3" w:hAnsi="Times New Roman" w:cs="Times New Roman"/>
                      <w:b/>
                      <w:sz w:val="18"/>
                      <w:szCs w:val="18"/>
                    </w:rPr>
                    <w:t>12. İskele, rıhtım, balıkçı barınağı ve liman yatırımlarında;</w:t>
                  </w:r>
                </w:p>
                <w:p w:rsidR="00B94B2A" w:rsidRPr="00B94B2A" w:rsidRDefault="00B94B2A" w:rsidP="00B94B2A">
                  <w:pPr>
                    <w:tabs>
                      <w:tab w:val="left" w:pos="566"/>
                    </w:tabs>
                    <w:spacing w:after="0" w:line="240" w:lineRule="exact"/>
                    <w:ind w:firstLine="566"/>
                    <w:jc w:val="both"/>
                    <w:rPr>
                      <w:rFonts w:ascii="Times New Roman" w:eastAsia="ヒラギノ明朝 Pro W3" w:hAnsi="Times New Roman" w:cs="Times New Roman"/>
                      <w:sz w:val="18"/>
                      <w:szCs w:val="18"/>
                    </w:rPr>
                  </w:pPr>
                  <w:r w:rsidRPr="00B94B2A">
                    <w:rPr>
                      <w:rFonts w:ascii="Times New Roman" w:eastAsia="ヒラギノ明朝 Pro W3" w:hAnsi="Times New Roman" w:cs="Times New Roman"/>
                      <w:sz w:val="18"/>
                      <w:szCs w:val="18"/>
                    </w:rPr>
                    <w:t>Ulaştırma, Denizcilik ve Haberleşme Bakanlığı Altyapı Yatırımları Genel Müdürlüğünün uygulama projesine ilişkin onay yazısı ile Çevre ve Şehircilik Bakanlığının imar planına ilişkin onay yazısı. (Yat limanı yatırımlarında ayrıca, Kültür ve Turizm Bakanlığınca düzenlenecek Turizm Yatırımı, Turizm İşletmesi ve/veya Kısmi Turizm İşletmesi Belgesinin tasdikli sureti aranır).</w:t>
                  </w:r>
                </w:p>
                <w:p w:rsidR="00B94B2A" w:rsidRPr="00B94B2A" w:rsidRDefault="00B94B2A" w:rsidP="00B94B2A">
                  <w:pPr>
                    <w:tabs>
                      <w:tab w:val="left" w:pos="566"/>
                    </w:tabs>
                    <w:spacing w:after="0" w:line="240" w:lineRule="exact"/>
                    <w:ind w:firstLine="566"/>
                    <w:jc w:val="both"/>
                    <w:rPr>
                      <w:rFonts w:ascii="Times New Roman" w:eastAsia="ヒラギノ明朝 Pro W3" w:hAnsi="Times New Roman" w:cs="Times New Roman"/>
                      <w:b/>
                      <w:sz w:val="18"/>
                      <w:szCs w:val="18"/>
                    </w:rPr>
                  </w:pPr>
                  <w:r w:rsidRPr="00B94B2A">
                    <w:rPr>
                      <w:rFonts w:ascii="Times New Roman" w:eastAsia="ヒラギノ明朝 Pro W3" w:hAnsi="Times New Roman" w:cs="Times New Roman"/>
                      <w:b/>
                      <w:sz w:val="18"/>
                      <w:szCs w:val="18"/>
                    </w:rPr>
                    <w:t>13. Havalimanlarında yapılacak komple yeni yer hizmetleri yatırımında;</w:t>
                  </w:r>
                </w:p>
                <w:p w:rsidR="00B94B2A" w:rsidRPr="00B94B2A" w:rsidRDefault="00B94B2A" w:rsidP="00B94B2A">
                  <w:pPr>
                    <w:tabs>
                      <w:tab w:val="left" w:pos="566"/>
                    </w:tabs>
                    <w:spacing w:after="0" w:line="240" w:lineRule="exact"/>
                    <w:ind w:firstLine="566"/>
                    <w:jc w:val="both"/>
                    <w:rPr>
                      <w:rFonts w:ascii="Times New Roman" w:eastAsia="ヒラギノ明朝 Pro W3" w:hAnsi="Times New Roman" w:cs="Times New Roman"/>
                      <w:sz w:val="18"/>
                      <w:szCs w:val="18"/>
                    </w:rPr>
                  </w:pPr>
                  <w:r w:rsidRPr="00B94B2A">
                    <w:rPr>
                      <w:rFonts w:ascii="Times New Roman" w:eastAsia="ヒラギノ明朝 Pro W3" w:hAnsi="Times New Roman" w:cs="Times New Roman"/>
                      <w:sz w:val="18"/>
                      <w:szCs w:val="18"/>
                    </w:rPr>
                    <w:t>Ulaştırma, Denizcilik ve Haberleşme Bakanlığı Sivil Havacılık Genel Müdürlüğünden ön izin alındığına dair yazının tasdikli sureti (diğer yatırım cinslerinde Devlet Hava Meydanları İşletmesi Genel Müdürlüğünce düzenlenmiş çalışma ruhsatı aranır).</w:t>
                  </w:r>
                </w:p>
                <w:p w:rsidR="00B94B2A" w:rsidRPr="00B94B2A" w:rsidRDefault="00B94B2A" w:rsidP="00B94B2A">
                  <w:pPr>
                    <w:tabs>
                      <w:tab w:val="left" w:pos="566"/>
                    </w:tabs>
                    <w:spacing w:after="0" w:line="240" w:lineRule="exact"/>
                    <w:ind w:firstLine="566"/>
                    <w:jc w:val="both"/>
                    <w:rPr>
                      <w:rFonts w:ascii="Times New Roman" w:eastAsia="ヒラギノ明朝 Pro W3" w:hAnsi="Times New Roman" w:cs="Times New Roman"/>
                      <w:b/>
                      <w:sz w:val="18"/>
                      <w:szCs w:val="18"/>
                    </w:rPr>
                  </w:pPr>
                  <w:r w:rsidRPr="00B94B2A">
                    <w:rPr>
                      <w:rFonts w:ascii="Times New Roman" w:eastAsia="ヒラギノ明朝 Pro W3" w:hAnsi="Times New Roman" w:cs="Times New Roman"/>
                      <w:b/>
                      <w:sz w:val="18"/>
                      <w:szCs w:val="18"/>
                    </w:rPr>
                    <w:t>14. Havayolu ile yük ve/veya yolcu taşımacılığı yatırımlarında;</w:t>
                  </w:r>
                </w:p>
                <w:p w:rsidR="00B94B2A" w:rsidRPr="00B94B2A" w:rsidRDefault="00B94B2A" w:rsidP="00B94B2A">
                  <w:pPr>
                    <w:tabs>
                      <w:tab w:val="left" w:pos="566"/>
                    </w:tabs>
                    <w:spacing w:after="0" w:line="240" w:lineRule="exact"/>
                    <w:ind w:firstLine="566"/>
                    <w:jc w:val="both"/>
                    <w:rPr>
                      <w:rFonts w:ascii="Times New Roman" w:eastAsia="ヒラギノ明朝 Pro W3" w:hAnsi="Times New Roman" w:cs="Times New Roman"/>
                      <w:sz w:val="18"/>
                      <w:szCs w:val="18"/>
                    </w:rPr>
                  </w:pPr>
                  <w:r w:rsidRPr="00B94B2A">
                    <w:rPr>
                      <w:rFonts w:ascii="Times New Roman" w:eastAsia="ヒラギノ明朝 Pro W3" w:hAnsi="Times New Roman" w:cs="Times New Roman"/>
                      <w:sz w:val="18"/>
                      <w:szCs w:val="18"/>
                    </w:rPr>
                    <w:t>Ulaştırma, Denizcilik ve Haberleşme Bakanlığı Sivil Havacılık Genel Müdürlüğünden alınacak teknik yönden uçağın ithalinde sakınca olmadığını belirten yazının tasdikli sureti.</w:t>
                  </w:r>
                </w:p>
                <w:p w:rsidR="00B94B2A" w:rsidRPr="00B94B2A" w:rsidRDefault="00B94B2A" w:rsidP="00B94B2A">
                  <w:pPr>
                    <w:tabs>
                      <w:tab w:val="left" w:pos="566"/>
                    </w:tabs>
                    <w:spacing w:after="0" w:line="240" w:lineRule="exact"/>
                    <w:ind w:firstLine="566"/>
                    <w:jc w:val="both"/>
                    <w:rPr>
                      <w:rFonts w:ascii="Times New Roman" w:eastAsia="ヒラギノ明朝 Pro W3" w:hAnsi="Times New Roman" w:cs="Times New Roman"/>
                      <w:b/>
                      <w:sz w:val="18"/>
                      <w:szCs w:val="18"/>
                    </w:rPr>
                  </w:pPr>
                  <w:r w:rsidRPr="00B94B2A">
                    <w:rPr>
                      <w:rFonts w:ascii="Times New Roman" w:eastAsia="ヒラギノ明朝 Pro W3" w:hAnsi="Times New Roman" w:cs="Times New Roman"/>
                      <w:b/>
                      <w:sz w:val="18"/>
                      <w:szCs w:val="18"/>
                    </w:rPr>
                    <w:t>15. Demiryolu ile yük ve/veya yolcu taşımacılığı yatırımlarında;</w:t>
                  </w:r>
                </w:p>
                <w:p w:rsidR="00B94B2A" w:rsidRPr="00B94B2A" w:rsidRDefault="00B94B2A" w:rsidP="00B94B2A">
                  <w:pPr>
                    <w:tabs>
                      <w:tab w:val="left" w:pos="566"/>
                    </w:tabs>
                    <w:spacing w:after="0" w:line="240" w:lineRule="exact"/>
                    <w:ind w:firstLine="566"/>
                    <w:jc w:val="both"/>
                    <w:rPr>
                      <w:rFonts w:ascii="Times New Roman" w:eastAsia="ヒラギノ明朝 Pro W3" w:hAnsi="Times New Roman" w:cs="Times New Roman"/>
                      <w:sz w:val="18"/>
                      <w:szCs w:val="18"/>
                    </w:rPr>
                  </w:pPr>
                  <w:r w:rsidRPr="00B94B2A">
                    <w:rPr>
                      <w:rFonts w:ascii="Times New Roman" w:eastAsia="ヒラギノ明朝 Pro W3" w:hAnsi="Times New Roman" w:cs="Times New Roman"/>
                      <w:sz w:val="18"/>
                      <w:szCs w:val="18"/>
                    </w:rPr>
                    <w:t>T.C.D.D ile yapılmış olan Uygulama Protokolünün tasdikli sureti.</w:t>
                  </w:r>
                </w:p>
                <w:p w:rsidR="00B94B2A" w:rsidRPr="00B94B2A" w:rsidRDefault="00B94B2A" w:rsidP="00B94B2A">
                  <w:pPr>
                    <w:tabs>
                      <w:tab w:val="left" w:pos="566"/>
                    </w:tabs>
                    <w:spacing w:after="0" w:line="240" w:lineRule="exact"/>
                    <w:ind w:firstLine="566"/>
                    <w:jc w:val="both"/>
                    <w:rPr>
                      <w:rFonts w:ascii="Times New Roman" w:eastAsia="ヒラギノ明朝 Pro W3" w:hAnsi="Times New Roman" w:cs="Times New Roman"/>
                      <w:b/>
                      <w:sz w:val="18"/>
                      <w:szCs w:val="18"/>
                    </w:rPr>
                  </w:pPr>
                  <w:r w:rsidRPr="00B94B2A">
                    <w:rPr>
                      <w:rFonts w:ascii="Times New Roman" w:eastAsia="ヒラギノ明朝 Pro W3" w:hAnsi="Times New Roman" w:cs="Times New Roman"/>
                      <w:b/>
                      <w:sz w:val="18"/>
                      <w:szCs w:val="18"/>
                    </w:rPr>
                    <w:t>16. Finansal kiralama şirketleri aracılığıyla yapılacak yatırımlarda;</w:t>
                  </w:r>
                </w:p>
                <w:p w:rsidR="00B94B2A" w:rsidRPr="00B94B2A" w:rsidRDefault="00B94B2A" w:rsidP="00B94B2A">
                  <w:pPr>
                    <w:tabs>
                      <w:tab w:val="left" w:pos="566"/>
                    </w:tabs>
                    <w:spacing w:after="0" w:line="240" w:lineRule="exact"/>
                    <w:ind w:firstLine="566"/>
                    <w:jc w:val="both"/>
                    <w:rPr>
                      <w:rFonts w:ascii="Times New Roman" w:eastAsia="ヒラギノ明朝 Pro W3" w:hAnsi="Times New Roman" w:cs="Times New Roman"/>
                      <w:sz w:val="18"/>
                      <w:szCs w:val="18"/>
                    </w:rPr>
                  </w:pPr>
                  <w:r w:rsidRPr="00B94B2A">
                    <w:rPr>
                      <w:rFonts w:ascii="Times New Roman" w:eastAsia="ヒラギノ明朝 Pro W3" w:hAnsi="Times New Roman" w:cs="Times New Roman"/>
                      <w:sz w:val="18"/>
                      <w:szCs w:val="18"/>
                    </w:rPr>
                    <w:t>Finansal kiralama sözleşmesi.</w:t>
                  </w:r>
                </w:p>
                <w:p w:rsidR="00B94B2A" w:rsidRPr="00B94B2A" w:rsidRDefault="00B94B2A" w:rsidP="00B94B2A">
                  <w:pPr>
                    <w:tabs>
                      <w:tab w:val="left" w:pos="566"/>
                    </w:tabs>
                    <w:spacing w:after="0" w:line="240" w:lineRule="exact"/>
                    <w:ind w:firstLine="566"/>
                    <w:jc w:val="both"/>
                    <w:rPr>
                      <w:rFonts w:ascii="Times New Roman" w:eastAsia="ヒラギノ明朝 Pro W3" w:hAnsi="Times New Roman" w:cs="Times New Roman"/>
                      <w:b/>
                      <w:sz w:val="18"/>
                      <w:szCs w:val="18"/>
                    </w:rPr>
                  </w:pPr>
                  <w:r w:rsidRPr="00B94B2A">
                    <w:rPr>
                      <w:rFonts w:ascii="Times New Roman" w:eastAsia="ヒラギノ明朝 Pro W3" w:hAnsi="Times New Roman" w:cs="Times New Roman"/>
                      <w:b/>
                      <w:sz w:val="18"/>
                      <w:szCs w:val="18"/>
                    </w:rPr>
                    <w:t>17. Yap-İşlet veya Yap-İşlet-Devret modeli ile gerçekleştirilecek yatırımlarda;</w:t>
                  </w:r>
                </w:p>
                <w:p w:rsidR="00B94B2A" w:rsidRPr="00B94B2A" w:rsidRDefault="00B94B2A" w:rsidP="00B94B2A">
                  <w:pPr>
                    <w:tabs>
                      <w:tab w:val="left" w:pos="566"/>
                    </w:tabs>
                    <w:spacing w:after="0" w:line="240" w:lineRule="exact"/>
                    <w:ind w:firstLine="566"/>
                    <w:jc w:val="both"/>
                    <w:rPr>
                      <w:rFonts w:ascii="Times New Roman" w:eastAsia="ヒラギノ明朝 Pro W3" w:hAnsi="Times New Roman" w:cs="Times New Roman"/>
                      <w:sz w:val="18"/>
                      <w:szCs w:val="18"/>
                    </w:rPr>
                  </w:pPr>
                  <w:r w:rsidRPr="00B94B2A">
                    <w:rPr>
                      <w:rFonts w:ascii="Times New Roman" w:eastAsia="ヒラギノ明朝 Pro W3" w:hAnsi="Times New Roman" w:cs="Times New Roman"/>
                      <w:sz w:val="18"/>
                      <w:szCs w:val="18"/>
                    </w:rPr>
                    <w:t>İlgili Bakanlık, kurum veya kuruluş ile yapılan uygulama sözleşmesinin onayına ilişkin Yüksek Planlama Kurulu Kararı.</w:t>
                  </w:r>
                </w:p>
                <w:p w:rsidR="00B94B2A" w:rsidRPr="00B94B2A" w:rsidRDefault="00B94B2A" w:rsidP="00B94B2A">
                  <w:pPr>
                    <w:tabs>
                      <w:tab w:val="left" w:pos="566"/>
                    </w:tabs>
                    <w:spacing w:after="0" w:line="240" w:lineRule="exact"/>
                    <w:ind w:firstLine="566"/>
                    <w:jc w:val="both"/>
                    <w:rPr>
                      <w:rFonts w:ascii="Times New Roman" w:eastAsia="ヒラギノ明朝 Pro W3" w:hAnsi="Times New Roman" w:cs="Times New Roman"/>
                      <w:b/>
                      <w:sz w:val="18"/>
                      <w:szCs w:val="18"/>
                    </w:rPr>
                  </w:pPr>
                  <w:r w:rsidRPr="00B94B2A">
                    <w:rPr>
                      <w:rFonts w:ascii="Times New Roman" w:eastAsia="ヒラギノ明朝 Pro W3" w:hAnsi="Times New Roman" w:cs="Times New Roman"/>
                      <w:b/>
                      <w:sz w:val="18"/>
                      <w:szCs w:val="18"/>
                    </w:rPr>
                    <w:t>18. Kamu kurum ve kuruluşları ile belediyeler tarafından yapılacak yatırımlarda;</w:t>
                  </w:r>
                </w:p>
                <w:p w:rsidR="00B94B2A" w:rsidRPr="00B94B2A" w:rsidRDefault="00B94B2A" w:rsidP="00B94B2A">
                  <w:pPr>
                    <w:tabs>
                      <w:tab w:val="left" w:pos="566"/>
                    </w:tabs>
                    <w:spacing w:after="0" w:line="240" w:lineRule="exact"/>
                    <w:ind w:firstLine="566"/>
                    <w:jc w:val="both"/>
                    <w:rPr>
                      <w:rFonts w:ascii="Times New Roman" w:eastAsia="ヒラギノ明朝 Pro W3" w:hAnsi="Times New Roman" w:cs="Times New Roman"/>
                      <w:sz w:val="18"/>
                      <w:szCs w:val="18"/>
                    </w:rPr>
                  </w:pPr>
                  <w:r w:rsidRPr="00B94B2A">
                    <w:rPr>
                      <w:rFonts w:ascii="Times New Roman" w:eastAsia="ヒラギノ明朝 Pro W3" w:hAnsi="Times New Roman" w:cs="Times New Roman"/>
                      <w:sz w:val="18"/>
                      <w:szCs w:val="18"/>
                    </w:rPr>
                    <w:t>KDV mükellefiyeti olunduğuna dair ilgili vergi dairesinden alınacak belge.</w:t>
                  </w:r>
                </w:p>
                <w:p w:rsidR="00B94B2A" w:rsidRPr="00B94B2A" w:rsidRDefault="00B94B2A" w:rsidP="00B94B2A">
                  <w:pPr>
                    <w:tabs>
                      <w:tab w:val="left" w:pos="566"/>
                    </w:tabs>
                    <w:spacing w:after="0" w:line="240" w:lineRule="exact"/>
                    <w:ind w:firstLine="566"/>
                    <w:jc w:val="both"/>
                    <w:rPr>
                      <w:rFonts w:ascii="Times New Roman" w:eastAsia="ヒラギノ明朝 Pro W3" w:hAnsi="Times New Roman" w:cs="Times New Roman"/>
                      <w:b/>
                      <w:sz w:val="18"/>
                      <w:szCs w:val="18"/>
                    </w:rPr>
                  </w:pPr>
                  <w:r w:rsidRPr="00B94B2A">
                    <w:rPr>
                      <w:rFonts w:ascii="Times New Roman" w:eastAsia="ヒラギノ明朝 Pro W3" w:hAnsi="Times New Roman" w:cs="Times New Roman"/>
                      <w:b/>
                      <w:sz w:val="18"/>
                      <w:szCs w:val="18"/>
                    </w:rPr>
                    <w:t>19. Kültür yatırımlarında;</w:t>
                  </w:r>
                </w:p>
                <w:p w:rsidR="00B94B2A" w:rsidRPr="00B94B2A" w:rsidRDefault="00B94B2A" w:rsidP="00B94B2A">
                  <w:pPr>
                    <w:tabs>
                      <w:tab w:val="left" w:pos="566"/>
                    </w:tabs>
                    <w:spacing w:after="0" w:line="240" w:lineRule="exact"/>
                    <w:ind w:firstLine="566"/>
                    <w:jc w:val="both"/>
                    <w:rPr>
                      <w:rFonts w:ascii="Times New Roman" w:eastAsia="ヒラギノ明朝 Pro W3" w:hAnsi="Times New Roman" w:cs="Times New Roman"/>
                      <w:sz w:val="18"/>
                      <w:szCs w:val="18"/>
                    </w:rPr>
                  </w:pPr>
                  <w:r w:rsidRPr="00B94B2A">
                    <w:rPr>
                      <w:rFonts w:ascii="Times New Roman" w:eastAsia="ヒラギノ明朝 Pro W3" w:hAnsi="Times New Roman" w:cs="Times New Roman"/>
                      <w:sz w:val="18"/>
                      <w:szCs w:val="18"/>
                    </w:rPr>
                    <w:t>Kültür ve Turizm Bakanlığınca düzenlenecek Kültür Belgesinin tasdikli sureti (Komple yeni yatırımlarda Kültür Yatırım Belgesi aranacak olup, tamamlama vizesi aşamasında da Kültür Girişim Belgesi aranır).</w:t>
                  </w:r>
                </w:p>
                <w:p w:rsidR="00B94B2A" w:rsidRPr="00B94B2A" w:rsidRDefault="00B94B2A" w:rsidP="00B94B2A">
                  <w:pPr>
                    <w:tabs>
                      <w:tab w:val="left" w:pos="566"/>
                    </w:tabs>
                    <w:spacing w:after="0" w:line="240" w:lineRule="exact"/>
                    <w:ind w:firstLine="566"/>
                    <w:jc w:val="both"/>
                    <w:rPr>
                      <w:rFonts w:ascii="Times New Roman" w:eastAsia="ヒラギノ明朝 Pro W3" w:hAnsi="Times New Roman" w:cs="Times New Roman"/>
                      <w:b/>
                      <w:sz w:val="18"/>
                      <w:szCs w:val="18"/>
                    </w:rPr>
                  </w:pPr>
                  <w:r w:rsidRPr="00B94B2A">
                    <w:rPr>
                      <w:rFonts w:ascii="Times New Roman" w:eastAsia="ヒラギノ明朝 Pro W3" w:hAnsi="Times New Roman" w:cs="Times New Roman"/>
                      <w:b/>
                      <w:sz w:val="18"/>
                      <w:szCs w:val="18"/>
                    </w:rPr>
                    <w:t>20. Lojistik hizmetleri yatırımlarında;</w:t>
                  </w:r>
                </w:p>
                <w:p w:rsidR="00B94B2A" w:rsidRPr="00B94B2A" w:rsidRDefault="00B94B2A" w:rsidP="00B94B2A">
                  <w:pPr>
                    <w:tabs>
                      <w:tab w:val="left" w:pos="566"/>
                    </w:tabs>
                    <w:spacing w:after="0" w:line="240" w:lineRule="exact"/>
                    <w:ind w:firstLine="566"/>
                    <w:jc w:val="both"/>
                    <w:rPr>
                      <w:rFonts w:ascii="Times New Roman" w:eastAsia="ヒラギノ明朝 Pro W3" w:hAnsi="Times New Roman" w:cs="Times New Roman"/>
                      <w:sz w:val="18"/>
                      <w:szCs w:val="18"/>
                    </w:rPr>
                  </w:pPr>
                  <w:r w:rsidRPr="00B94B2A">
                    <w:rPr>
                      <w:rFonts w:ascii="Times New Roman" w:eastAsia="ヒラギノ明朝 Pro W3" w:hAnsi="Times New Roman" w:cs="Times New Roman"/>
                      <w:sz w:val="18"/>
                      <w:szCs w:val="18"/>
                    </w:rPr>
                    <w:t>Lojistik yatırımlarında Ulaştırma, Denizcilik ve Haberleşme Bakanlığınca düzenlenmiş L2 belgesinin tasdikli sureti (komple yeni yatırımlarda bu belge tamamlama vizesi aşamasında aranır).</w:t>
                  </w:r>
                </w:p>
                <w:p w:rsidR="00B94B2A" w:rsidRPr="00B94B2A" w:rsidRDefault="00B94B2A" w:rsidP="00B94B2A">
                  <w:pPr>
                    <w:tabs>
                      <w:tab w:val="left" w:pos="566"/>
                    </w:tabs>
                    <w:spacing w:after="0" w:line="240" w:lineRule="exact"/>
                    <w:ind w:firstLine="566"/>
                    <w:jc w:val="both"/>
                    <w:rPr>
                      <w:rFonts w:ascii="Times New Roman" w:eastAsia="ヒラギノ明朝 Pro W3" w:hAnsi="Times New Roman" w:cs="Times New Roman"/>
                      <w:b/>
                      <w:sz w:val="18"/>
                      <w:szCs w:val="18"/>
                    </w:rPr>
                  </w:pPr>
                  <w:r w:rsidRPr="00B94B2A">
                    <w:rPr>
                      <w:rFonts w:ascii="Times New Roman" w:eastAsia="ヒラギノ明朝 Pro W3" w:hAnsi="Times New Roman" w:cs="Times New Roman"/>
                      <w:b/>
                      <w:sz w:val="18"/>
                      <w:szCs w:val="18"/>
                    </w:rPr>
                    <w:t>21. Kablo ve uydu yayıncılığı yatırımlarında;</w:t>
                  </w:r>
                </w:p>
                <w:p w:rsidR="00B94B2A" w:rsidRPr="00B94B2A" w:rsidRDefault="00B94B2A" w:rsidP="00B94B2A">
                  <w:pPr>
                    <w:tabs>
                      <w:tab w:val="left" w:pos="566"/>
                    </w:tabs>
                    <w:spacing w:after="0" w:line="240" w:lineRule="exact"/>
                    <w:ind w:firstLine="566"/>
                    <w:jc w:val="both"/>
                    <w:rPr>
                      <w:rFonts w:ascii="Times New Roman" w:eastAsia="ヒラギノ明朝 Pro W3" w:hAnsi="Times New Roman" w:cs="Times New Roman"/>
                      <w:sz w:val="18"/>
                      <w:szCs w:val="18"/>
                    </w:rPr>
                  </w:pPr>
                  <w:r w:rsidRPr="00B94B2A">
                    <w:rPr>
                      <w:rFonts w:ascii="Times New Roman" w:eastAsia="ヒラギノ明朝 Pro W3" w:hAnsi="Times New Roman" w:cs="Times New Roman"/>
                      <w:sz w:val="18"/>
                      <w:szCs w:val="18"/>
                    </w:rPr>
                    <w:t>Komple yeni yatırımlarda, Radyo ve Televizyon Üst Kurulundan (RTÜK) alınacak lisans ve yayın izni işlemlerinin başlatıldığına dair yazı (Tamamlama vizesi aşamasında RTÜK’ten alınmış lisans ve yayın izni verildiğine dair yazı ayrıca aranacaktır), diğer yatırım cinslerinde ise RTÜK’ten alınacak lisans ve yayın izni olduğuna dair yazı.</w:t>
                  </w:r>
                </w:p>
                <w:p w:rsidR="00B94B2A" w:rsidRPr="00B94B2A" w:rsidRDefault="00B94B2A" w:rsidP="00B94B2A">
                  <w:pPr>
                    <w:tabs>
                      <w:tab w:val="left" w:pos="566"/>
                    </w:tabs>
                    <w:spacing w:after="0" w:line="240" w:lineRule="exact"/>
                    <w:ind w:firstLine="566"/>
                    <w:jc w:val="both"/>
                    <w:rPr>
                      <w:rFonts w:ascii="Times New Roman" w:eastAsia="ヒラギノ明朝 Pro W3" w:hAnsi="Times New Roman" w:cs="Times New Roman"/>
                      <w:b/>
                      <w:sz w:val="18"/>
                      <w:szCs w:val="18"/>
                    </w:rPr>
                  </w:pPr>
                  <w:r w:rsidRPr="00B94B2A">
                    <w:rPr>
                      <w:rFonts w:ascii="Times New Roman" w:eastAsia="ヒラギノ明朝 Pro W3" w:hAnsi="Times New Roman" w:cs="Times New Roman"/>
                      <w:b/>
                      <w:sz w:val="18"/>
                      <w:szCs w:val="18"/>
                    </w:rPr>
                    <w:t>22. Karasal yayıncılık yatırımlarında;</w:t>
                  </w:r>
                </w:p>
                <w:p w:rsidR="00B94B2A" w:rsidRPr="00B94B2A" w:rsidRDefault="00B94B2A" w:rsidP="00B94B2A">
                  <w:pPr>
                    <w:tabs>
                      <w:tab w:val="left" w:pos="566"/>
                    </w:tabs>
                    <w:spacing w:after="0" w:line="240" w:lineRule="exact"/>
                    <w:ind w:firstLine="566"/>
                    <w:jc w:val="both"/>
                    <w:rPr>
                      <w:rFonts w:ascii="Times New Roman" w:eastAsia="ヒラギノ明朝 Pro W3" w:hAnsi="Times New Roman" w:cs="Times New Roman"/>
                      <w:sz w:val="18"/>
                      <w:szCs w:val="18"/>
                    </w:rPr>
                  </w:pPr>
                  <w:r w:rsidRPr="00B94B2A">
                    <w:rPr>
                      <w:rFonts w:ascii="Times New Roman" w:eastAsia="ヒラギノ明朝 Pro W3" w:hAnsi="Times New Roman" w:cs="Times New Roman"/>
                      <w:sz w:val="18"/>
                      <w:szCs w:val="18"/>
                    </w:rPr>
                    <w:t>Radyo ve Televizyon Üst Kurulundan alınacak yasal süresi zarfında lisans başvurusunda bulunulduğuna dair yazı ile aynı Kuruldan alınacak 6112 sayılı Kanun kapsamında yayın yapılmasına dair izin yazısı.</w:t>
                  </w:r>
                </w:p>
                <w:p w:rsidR="00B94B2A" w:rsidRPr="00B94B2A" w:rsidRDefault="00B94B2A" w:rsidP="00B94B2A">
                  <w:pPr>
                    <w:tabs>
                      <w:tab w:val="left" w:pos="566"/>
                    </w:tabs>
                    <w:spacing w:after="0" w:line="240" w:lineRule="exact"/>
                    <w:ind w:firstLine="566"/>
                    <w:jc w:val="both"/>
                    <w:rPr>
                      <w:rFonts w:ascii="Times New Roman" w:eastAsia="ヒラギノ明朝 Pro W3" w:hAnsi="Times New Roman" w:cs="Times New Roman"/>
                      <w:b/>
                      <w:sz w:val="18"/>
                      <w:szCs w:val="18"/>
                    </w:rPr>
                  </w:pPr>
                  <w:r w:rsidRPr="00B94B2A">
                    <w:rPr>
                      <w:rFonts w:ascii="Times New Roman" w:eastAsia="ヒラギノ明朝 Pro W3" w:hAnsi="Times New Roman" w:cs="Times New Roman"/>
                      <w:b/>
                      <w:sz w:val="18"/>
                      <w:szCs w:val="18"/>
                    </w:rPr>
                    <w:t>23. İmalat sanayi yatırımlarında;</w:t>
                  </w:r>
                </w:p>
                <w:p w:rsidR="00B94B2A" w:rsidRPr="00B94B2A" w:rsidRDefault="00B94B2A" w:rsidP="00B94B2A">
                  <w:pPr>
                    <w:tabs>
                      <w:tab w:val="left" w:pos="566"/>
                    </w:tabs>
                    <w:spacing w:after="0" w:line="240" w:lineRule="exact"/>
                    <w:ind w:firstLine="566"/>
                    <w:jc w:val="both"/>
                    <w:rPr>
                      <w:rFonts w:ascii="Times New Roman" w:eastAsia="ヒラギノ明朝 Pro W3" w:hAnsi="Times New Roman" w:cs="Times New Roman"/>
                      <w:sz w:val="18"/>
                      <w:szCs w:val="18"/>
                    </w:rPr>
                  </w:pPr>
                  <w:r w:rsidRPr="00B94B2A">
                    <w:rPr>
                      <w:rFonts w:ascii="Times New Roman" w:eastAsia="ヒラギノ明朝 Pro W3" w:hAnsi="Times New Roman" w:cs="Times New Roman"/>
                      <w:sz w:val="18"/>
                      <w:szCs w:val="18"/>
                    </w:rPr>
                    <w:t>Komple yeni yatırım dışındaki yatırım cinsleri için, oda veya noter onaylı geçerli kapasite raporu.</w:t>
                  </w:r>
                </w:p>
                <w:p w:rsidR="00B94B2A" w:rsidRDefault="00B94B2A" w:rsidP="00B94B2A">
                  <w:pPr>
                    <w:tabs>
                      <w:tab w:val="left" w:pos="566"/>
                    </w:tabs>
                    <w:spacing w:after="0" w:line="240" w:lineRule="exact"/>
                    <w:ind w:firstLine="566"/>
                    <w:jc w:val="both"/>
                    <w:rPr>
                      <w:rFonts w:ascii="Times New Roman" w:eastAsia="ヒラギノ明朝 Pro W3" w:hAnsi="Times New Roman" w:cs="Times New Roman"/>
                      <w:b/>
                      <w:sz w:val="18"/>
                      <w:szCs w:val="18"/>
                    </w:rPr>
                  </w:pPr>
                  <w:r w:rsidRPr="00B94B2A">
                    <w:rPr>
                      <w:rFonts w:ascii="Times New Roman" w:eastAsia="ヒラギノ明朝 Pro W3" w:hAnsi="Times New Roman" w:cs="Times New Roman"/>
                      <w:b/>
                      <w:sz w:val="18"/>
                      <w:szCs w:val="18"/>
                    </w:rPr>
                    <w:t>24. 4/12/2003 tarihli ve 5015 sayılı Petrol Piyasası Kanunu kapsamına giren depolama tesisi yatırımlarında;</w:t>
                  </w:r>
                </w:p>
                <w:p w:rsidR="00B94B2A" w:rsidRPr="00B94B2A" w:rsidRDefault="00B94B2A" w:rsidP="00B94B2A">
                  <w:pPr>
                    <w:tabs>
                      <w:tab w:val="left" w:pos="566"/>
                    </w:tabs>
                    <w:spacing w:after="0" w:line="240" w:lineRule="exact"/>
                    <w:ind w:firstLine="566"/>
                    <w:jc w:val="both"/>
                    <w:rPr>
                      <w:rFonts w:ascii="Times New Roman" w:eastAsia="ヒラギノ明朝 Pro W3" w:hAnsi="Times New Roman" w:cs="Times New Roman"/>
                      <w:b/>
                      <w:sz w:val="18"/>
                      <w:szCs w:val="18"/>
                    </w:rPr>
                  </w:pPr>
                </w:p>
                <w:p w:rsidR="00B94B2A" w:rsidRPr="00B94B2A" w:rsidRDefault="00B94B2A" w:rsidP="00B94B2A">
                  <w:pPr>
                    <w:tabs>
                      <w:tab w:val="left" w:pos="566"/>
                    </w:tabs>
                    <w:spacing w:after="0" w:line="240" w:lineRule="exact"/>
                    <w:ind w:firstLine="566"/>
                    <w:jc w:val="both"/>
                    <w:rPr>
                      <w:rFonts w:ascii="Times New Roman" w:eastAsia="ヒラギノ明朝 Pro W3" w:hAnsi="Times New Roman" w:cs="Times New Roman"/>
                      <w:sz w:val="18"/>
                      <w:szCs w:val="18"/>
                    </w:rPr>
                  </w:pPr>
                  <w:r w:rsidRPr="00B94B2A">
                    <w:rPr>
                      <w:rFonts w:ascii="Times New Roman" w:eastAsia="ヒラギノ明朝 Pro W3" w:hAnsi="Times New Roman" w:cs="Times New Roman"/>
                      <w:sz w:val="18"/>
                      <w:szCs w:val="18"/>
                    </w:rPr>
                    <w:lastRenderedPageBreak/>
                    <w:t>Enerji Piyasası Düzenleme Kurumundan alınacak lisansın onaylı sureti (komple yeni yatırımlarda bu belge tamamlama vizesi aşamasında aranır).</w:t>
                  </w:r>
                </w:p>
                <w:p w:rsidR="00B94B2A" w:rsidRPr="00B94B2A" w:rsidRDefault="00B94B2A" w:rsidP="00B94B2A">
                  <w:pPr>
                    <w:tabs>
                      <w:tab w:val="left" w:pos="566"/>
                    </w:tabs>
                    <w:spacing w:after="0" w:line="240" w:lineRule="exact"/>
                    <w:ind w:firstLine="566"/>
                    <w:jc w:val="both"/>
                    <w:rPr>
                      <w:rFonts w:ascii="Times New Roman" w:eastAsia="ヒラギノ明朝 Pro W3" w:hAnsi="Times New Roman" w:cs="Times New Roman"/>
                      <w:b/>
                      <w:sz w:val="18"/>
                      <w:szCs w:val="18"/>
                    </w:rPr>
                  </w:pPr>
                  <w:r w:rsidRPr="00B94B2A">
                    <w:rPr>
                      <w:rFonts w:ascii="Times New Roman" w:eastAsia="ヒラギノ明朝 Pro W3" w:hAnsi="Times New Roman" w:cs="Times New Roman"/>
                      <w:b/>
                      <w:sz w:val="18"/>
                      <w:szCs w:val="18"/>
                    </w:rPr>
                    <w:t>25. Lisanslı depoculuk yatırımlarında;</w:t>
                  </w:r>
                </w:p>
                <w:p w:rsidR="00B94B2A" w:rsidRPr="00B94B2A" w:rsidRDefault="00B94B2A" w:rsidP="00B94B2A">
                  <w:pPr>
                    <w:tabs>
                      <w:tab w:val="left" w:pos="566"/>
                    </w:tabs>
                    <w:spacing w:after="0" w:line="240" w:lineRule="exact"/>
                    <w:ind w:firstLine="566"/>
                    <w:jc w:val="both"/>
                    <w:rPr>
                      <w:rFonts w:ascii="Times New Roman" w:eastAsia="ヒラギノ明朝 Pro W3" w:hAnsi="Times New Roman" w:cs="Times New Roman"/>
                      <w:sz w:val="18"/>
                      <w:szCs w:val="18"/>
                    </w:rPr>
                  </w:pPr>
                  <w:r w:rsidRPr="00B94B2A">
                    <w:rPr>
                      <w:rFonts w:ascii="Times New Roman" w:eastAsia="ヒラギノ明朝 Pro W3" w:hAnsi="Times New Roman" w:cs="Times New Roman"/>
                      <w:sz w:val="18"/>
                      <w:szCs w:val="18"/>
                    </w:rPr>
                    <w:t>Gümrük ve Ticaret Bakanlığınca düzenlenmiş lisansın tasdikli sureti (komple yeni yatırımlarda Gümrük ve Ticaret Bakanlığınca kuruluş izni verildiğine dair yazı aranır. Lisans ise tamamlama vizesi aşamasında aranır).</w:t>
                  </w:r>
                </w:p>
                <w:p w:rsidR="00B94B2A" w:rsidRPr="00B94B2A" w:rsidRDefault="00B94B2A" w:rsidP="00B94B2A">
                  <w:pPr>
                    <w:tabs>
                      <w:tab w:val="left" w:pos="566"/>
                    </w:tabs>
                    <w:spacing w:after="0" w:line="240" w:lineRule="exact"/>
                    <w:ind w:firstLine="566"/>
                    <w:jc w:val="both"/>
                    <w:rPr>
                      <w:rFonts w:ascii="Times New Roman" w:eastAsia="ヒラギノ明朝 Pro W3" w:hAnsi="Times New Roman" w:cs="Times New Roman"/>
                      <w:b/>
                      <w:sz w:val="18"/>
                      <w:szCs w:val="18"/>
                    </w:rPr>
                  </w:pPr>
                  <w:r w:rsidRPr="00B94B2A">
                    <w:rPr>
                      <w:rFonts w:ascii="Times New Roman" w:eastAsia="ヒラギノ明朝 Pro W3" w:hAnsi="Times New Roman" w:cs="Times New Roman"/>
                      <w:b/>
                      <w:sz w:val="18"/>
                      <w:szCs w:val="18"/>
                    </w:rPr>
                    <w:t>26. Hava taşıtları ve motorlarının bakım ve onarımı yatırımlarında;</w:t>
                  </w:r>
                </w:p>
                <w:p w:rsidR="00B94B2A" w:rsidRPr="00B94B2A" w:rsidRDefault="00B94B2A" w:rsidP="00B94B2A">
                  <w:pPr>
                    <w:tabs>
                      <w:tab w:val="left" w:pos="566"/>
                    </w:tabs>
                    <w:spacing w:after="0" w:line="240" w:lineRule="exact"/>
                    <w:ind w:firstLine="566"/>
                    <w:jc w:val="both"/>
                    <w:rPr>
                      <w:rFonts w:ascii="Times New Roman" w:eastAsia="ヒラギノ明朝 Pro W3" w:hAnsi="Times New Roman" w:cs="Times New Roman"/>
                      <w:sz w:val="18"/>
                      <w:szCs w:val="18"/>
                    </w:rPr>
                  </w:pPr>
                  <w:r w:rsidRPr="00B94B2A">
                    <w:rPr>
                      <w:rFonts w:ascii="Times New Roman" w:eastAsia="ヒラギノ明朝 Pro W3" w:hAnsi="Times New Roman" w:cs="Times New Roman"/>
                      <w:sz w:val="18"/>
                      <w:szCs w:val="18"/>
                    </w:rPr>
                    <w:t>Ulaştırma, Denizcilik ve Haberleşme Bakanlığı Sivil Havacılık Genel Müdürlüğü’nden alınan izin yazısının tasdikli sureti.”</w:t>
                  </w:r>
                </w:p>
                <w:p w:rsidR="00B94B2A" w:rsidRPr="00B94B2A" w:rsidRDefault="00B94B2A" w:rsidP="00B94B2A">
                  <w:pPr>
                    <w:tabs>
                      <w:tab w:val="left" w:pos="566"/>
                    </w:tabs>
                    <w:spacing w:after="0" w:line="240" w:lineRule="exact"/>
                    <w:ind w:firstLine="566"/>
                    <w:jc w:val="both"/>
                    <w:rPr>
                      <w:rFonts w:ascii="Times New Roman" w:eastAsia="ヒラギノ明朝 Pro W3" w:hAnsi="Times New Roman" w:cs="Times New Roman"/>
                      <w:sz w:val="18"/>
                      <w:szCs w:val="18"/>
                    </w:rPr>
                  </w:pPr>
                  <w:r w:rsidRPr="00B94B2A">
                    <w:rPr>
                      <w:rFonts w:ascii="Times New Roman" w:eastAsia="ヒラギノ明朝 Pro W3" w:hAnsi="Times New Roman" w:cs="Times New Roman"/>
                      <w:b/>
                      <w:sz w:val="18"/>
                      <w:szCs w:val="18"/>
                    </w:rPr>
                    <w:t>MADDE 5 –</w:t>
                  </w:r>
                  <w:r w:rsidRPr="00B94B2A">
                    <w:rPr>
                      <w:rFonts w:ascii="Times New Roman" w:eastAsia="ヒラギノ明朝 Pro W3" w:hAnsi="Times New Roman" w:cs="Times New Roman"/>
                      <w:sz w:val="18"/>
                      <w:szCs w:val="18"/>
                    </w:rPr>
                    <w:t xml:space="preserve"> Aynı Tebliğin Ek-5’inin 4 numaralı bendi aşağıdaki şekilde değiştirilmiştir.</w:t>
                  </w:r>
                </w:p>
                <w:p w:rsidR="00B94B2A" w:rsidRPr="00B94B2A" w:rsidRDefault="00B94B2A" w:rsidP="00B94B2A">
                  <w:pPr>
                    <w:tabs>
                      <w:tab w:val="left" w:pos="566"/>
                    </w:tabs>
                    <w:spacing w:after="0" w:line="240" w:lineRule="exact"/>
                    <w:ind w:firstLine="566"/>
                    <w:jc w:val="both"/>
                    <w:rPr>
                      <w:rFonts w:ascii="Times New Roman" w:eastAsia="ヒラギノ明朝 Pro W3" w:hAnsi="Times New Roman" w:cs="Times New Roman"/>
                      <w:sz w:val="18"/>
                      <w:szCs w:val="18"/>
                    </w:rPr>
                  </w:pPr>
                  <w:r w:rsidRPr="00B94B2A">
                    <w:rPr>
                      <w:rFonts w:ascii="Times New Roman" w:eastAsia="ヒラギノ明朝 Pro W3" w:hAnsi="Times New Roman" w:cs="Times New Roman"/>
                      <w:sz w:val="18"/>
                      <w:szCs w:val="18"/>
                    </w:rPr>
                    <w:t>“4) Yatırımın gerçekleşme durumunu gösteren Ek-6’daki formata uygun olarak hazırlanmış yatırım takip formu,”</w:t>
                  </w:r>
                </w:p>
                <w:p w:rsidR="00B94B2A" w:rsidRPr="00B94B2A" w:rsidRDefault="00B94B2A" w:rsidP="00B94B2A">
                  <w:pPr>
                    <w:tabs>
                      <w:tab w:val="left" w:pos="566"/>
                    </w:tabs>
                    <w:spacing w:after="0" w:line="240" w:lineRule="exact"/>
                    <w:ind w:firstLine="566"/>
                    <w:jc w:val="both"/>
                    <w:rPr>
                      <w:rFonts w:ascii="Times New Roman" w:eastAsia="ヒラギノ明朝 Pro W3" w:hAnsi="Times New Roman" w:cs="Times New Roman"/>
                      <w:sz w:val="18"/>
                      <w:szCs w:val="18"/>
                    </w:rPr>
                  </w:pPr>
                  <w:r w:rsidRPr="00B94B2A">
                    <w:rPr>
                      <w:rFonts w:ascii="Times New Roman" w:eastAsia="ヒラギノ明朝 Pro W3" w:hAnsi="Times New Roman" w:cs="Times New Roman"/>
                      <w:b/>
                      <w:sz w:val="18"/>
                      <w:szCs w:val="18"/>
                    </w:rPr>
                    <w:t>MADDE 6 –</w:t>
                  </w:r>
                  <w:r w:rsidRPr="00B94B2A">
                    <w:rPr>
                      <w:rFonts w:ascii="Times New Roman" w:eastAsia="ヒラギノ明朝 Pro W3" w:hAnsi="Times New Roman" w:cs="Times New Roman"/>
                      <w:sz w:val="18"/>
                      <w:szCs w:val="18"/>
                    </w:rPr>
                    <w:t xml:space="preserve"> Bu Tebliğin 1 inci maddesi yayımı tarihinde, diğer maddeleri 20/6/2012 tarihinden geçerli olmak üzere yayımı tarihinde yürürlüğe girer.</w:t>
                  </w:r>
                </w:p>
                <w:p w:rsidR="00B94B2A" w:rsidRPr="00B94B2A" w:rsidRDefault="00B94B2A" w:rsidP="00B94B2A">
                  <w:pPr>
                    <w:tabs>
                      <w:tab w:val="left" w:pos="566"/>
                    </w:tabs>
                    <w:spacing w:after="0" w:line="240" w:lineRule="exact"/>
                    <w:ind w:firstLine="566"/>
                    <w:jc w:val="both"/>
                    <w:rPr>
                      <w:rFonts w:ascii="Times New Roman" w:eastAsia="ヒラギノ明朝 Pro W3" w:hAnsi="Times New Roman" w:cs="Times New Roman"/>
                      <w:sz w:val="18"/>
                      <w:szCs w:val="18"/>
                    </w:rPr>
                  </w:pPr>
                  <w:r w:rsidRPr="00B94B2A">
                    <w:rPr>
                      <w:rFonts w:ascii="Times New Roman" w:eastAsia="ヒラギノ明朝 Pro W3" w:hAnsi="Times New Roman" w:cs="Times New Roman"/>
                      <w:b/>
                      <w:sz w:val="18"/>
                      <w:szCs w:val="18"/>
                    </w:rPr>
                    <w:t>MADDE 7 –</w:t>
                  </w:r>
                  <w:r w:rsidRPr="00B94B2A">
                    <w:rPr>
                      <w:rFonts w:ascii="Times New Roman" w:eastAsia="ヒラギノ明朝 Pro W3" w:hAnsi="Times New Roman" w:cs="Times New Roman"/>
                      <w:sz w:val="18"/>
                      <w:szCs w:val="18"/>
                    </w:rPr>
                    <w:t xml:space="preserve"> Bu Tebliğ hükümlerini Ekonomi Bakanı yürütür.</w:t>
                  </w:r>
                </w:p>
                <w:p w:rsidR="00B94B2A" w:rsidRPr="00B94B2A" w:rsidRDefault="00B94B2A" w:rsidP="00B94B2A">
                  <w:pPr>
                    <w:spacing w:after="0" w:line="240" w:lineRule="exact"/>
                    <w:jc w:val="center"/>
                    <w:rPr>
                      <w:rFonts w:ascii="Times New Roman" w:eastAsia="Times New Roman" w:hAnsi="Times New Roman" w:cs="Times New Roman"/>
                      <w:sz w:val="18"/>
                      <w:szCs w:val="18"/>
                      <w:lang w:eastAsia="tr-T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4"/>
                    <w:gridCol w:w="4251"/>
                  </w:tblGrid>
                  <w:tr w:rsidR="00B94B2A" w:rsidRPr="00B94B2A">
                    <w:trPr>
                      <w:jc w:val="center"/>
                    </w:trPr>
                    <w:tc>
                      <w:tcPr>
                        <w:tcW w:w="8505" w:type="dxa"/>
                        <w:gridSpan w:val="2"/>
                        <w:tcBorders>
                          <w:top w:val="single" w:sz="4" w:space="0" w:color="auto"/>
                          <w:left w:val="single" w:sz="4" w:space="0" w:color="auto"/>
                          <w:bottom w:val="nil"/>
                          <w:right w:val="single" w:sz="4" w:space="0" w:color="auto"/>
                        </w:tcBorders>
                        <w:hideMark/>
                      </w:tcPr>
                      <w:p w:rsidR="00B94B2A" w:rsidRPr="00B94B2A" w:rsidRDefault="00B94B2A" w:rsidP="00B94B2A">
                        <w:pPr>
                          <w:tabs>
                            <w:tab w:val="left" w:pos="566"/>
                          </w:tabs>
                          <w:spacing w:after="0" w:line="240" w:lineRule="exact"/>
                          <w:jc w:val="center"/>
                          <w:rPr>
                            <w:rFonts w:ascii="Times New Roman" w:eastAsia="ヒラギノ明朝 Pro W3" w:hAnsi="Times" w:cs="Times New Roman"/>
                            <w:b/>
                            <w:sz w:val="18"/>
                            <w:szCs w:val="18"/>
                          </w:rPr>
                        </w:pPr>
                        <w:r w:rsidRPr="00B94B2A">
                          <w:rPr>
                            <w:rFonts w:ascii="Times New Roman" w:eastAsia="ヒラギノ明朝 Pro W3" w:hAnsi="Times" w:cs="Times New Roman"/>
                            <w:b/>
                            <w:sz w:val="18"/>
                            <w:szCs w:val="18"/>
                          </w:rPr>
                          <w:t>Tebli</w:t>
                        </w:r>
                        <w:r w:rsidRPr="00B94B2A">
                          <w:rPr>
                            <w:rFonts w:ascii="Times New Roman" w:eastAsia="ヒラギノ明朝 Pro W3" w:hAnsi="Times" w:cs="Times"/>
                            <w:b/>
                            <w:sz w:val="18"/>
                            <w:szCs w:val="18"/>
                          </w:rPr>
                          <w:t>ğ</w:t>
                        </w:r>
                        <w:r w:rsidRPr="00B94B2A">
                          <w:rPr>
                            <w:rFonts w:ascii="Times New Roman" w:eastAsia="ヒラギノ明朝 Pro W3" w:hAnsi="Times" w:cs="Times New Roman"/>
                            <w:b/>
                            <w:sz w:val="18"/>
                            <w:szCs w:val="18"/>
                          </w:rPr>
                          <w:t>in Yay</w:t>
                        </w:r>
                        <w:r w:rsidRPr="00B94B2A">
                          <w:rPr>
                            <w:rFonts w:ascii="Times New Roman" w:eastAsia="ヒラギノ明朝 Pro W3" w:hAnsi="Times" w:cs="Times"/>
                            <w:b/>
                            <w:sz w:val="18"/>
                            <w:szCs w:val="18"/>
                          </w:rPr>
                          <w:t>ı</w:t>
                        </w:r>
                        <w:r w:rsidRPr="00B94B2A">
                          <w:rPr>
                            <w:rFonts w:ascii="Times New Roman" w:eastAsia="ヒラギノ明朝 Pro W3" w:hAnsi="Times" w:cs="Times New Roman"/>
                            <w:b/>
                            <w:sz w:val="18"/>
                            <w:szCs w:val="18"/>
                          </w:rPr>
                          <w:t>mland</w:t>
                        </w:r>
                        <w:r w:rsidRPr="00B94B2A">
                          <w:rPr>
                            <w:rFonts w:ascii="Times New Roman" w:eastAsia="ヒラギノ明朝 Pro W3" w:hAnsi="Times" w:cs="Times"/>
                            <w:b/>
                            <w:sz w:val="18"/>
                            <w:szCs w:val="18"/>
                          </w:rPr>
                          <w:t>ığı</w:t>
                        </w:r>
                        <w:r w:rsidRPr="00B94B2A">
                          <w:rPr>
                            <w:rFonts w:ascii="Times New Roman" w:eastAsia="ヒラギノ明朝 Pro W3" w:hAnsi="Times" w:cs="Times New Roman"/>
                            <w:b/>
                            <w:sz w:val="18"/>
                            <w:szCs w:val="18"/>
                          </w:rPr>
                          <w:t xml:space="preserve"> Resm</w:t>
                        </w:r>
                        <w:r w:rsidRPr="00B94B2A">
                          <w:rPr>
                            <w:rFonts w:ascii="Times New Roman" w:eastAsia="ヒラギノ明朝 Pro W3" w:hAnsi="Times" w:cs="Times"/>
                            <w:b/>
                            <w:sz w:val="18"/>
                            <w:szCs w:val="18"/>
                          </w:rPr>
                          <w:t>î</w:t>
                        </w:r>
                        <w:r w:rsidRPr="00B94B2A">
                          <w:rPr>
                            <w:rFonts w:ascii="Times New Roman" w:eastAsia="ヒラギノ明朝 Pro W3" w:hAnsi="Times" w:cs="Times New Roman"/>
                            <w:b/>
                            <w:sz w:val="18"/>
                            <w:szCs w:val="18"/>
                          </w:rPr>
                          <w:t xml:space="preserve"> Gazete'nin</w:t>
                        </w:r>
                      </w:p>
                    </w:tc>
                  </w:tr>
                  <w:tr w:rsidR="00B94B2A" w:rsidRPr="00B94B2A">
                    <w:trPr>
                      <w:jc w:val="center"/>
                    </w:trPr>
                    <w:tc>
                      <w:tcPr>
                        <w:tcW w:w="4254" w:type="dxa"/>
                        <w:tcBorders>
                          <w:top w:val="nil"/>
                          <w:left w:val="single" w:sz="4" w:space="0" w:color="auto"/>
                          <w:bottom w:val="single" w:sz="4" w:space="0" w:color="auto"/>
                          <w:right w:val="nil"/>
                        </w:tcBorders>
                        <w:hideMark/>
                      </w:tcPr>
                      <w:p w:rsidR="00B94B2A" w:rsidRPr="00B94B2A" w:rsidRDefault="00B94B2A" w:rsidP="00B94B2A">
                        <w:pPr>
                          <w:tabs>
                            <w:tab w:val="left" w:pos="566"/>
                          </w:tabs>
                          <w:spacing w:after="0" w:line="240" w:lineRule="exact"/>
                          <w:jc w:val="center"/>
                          <w:rPr>
                            <w:rFonts w:ascii="Times New Roman" w:eastAsia="ヒラギノ明朝 Pro W3" w:hAnsi="Times" w:cs="Times New Roman"/>
                            <w:b/>
                            <w:sz w:val="18"/>
                            <w:szCs w:val="18"/>
                          </w:rPr>
                        </w:pPr>
                        <w:r w:rsidRPr="00B94B2A">
                          <w:rPr>
                            <w:rFonts w:ascii="Times New Roman" w:eastAsia="ヒラギノ明朝 Pro W3" w:hAnsi="Times" w:cs="Times New Roman"/>
                            <w:b/>
                            <w:sz w:val="18"/>
                            <w:szCs w:val="18"/>
                          </w:rPr>
                          <w:t>Tarihi</w:t>
                        </w:r>
                      </w:p>
                    </w:tc>
                    <w:tc>
                      <w:tcPr>
                        <w:tcW w:w="4251" w:type="dxa"/>
                        <w:tcBorders>
                          <w:top w:val="nil"/>
                          <w:left w:val="nil"/>
                          <w:bottom w:val="single" w:sz="4" w:space="0" w:color="auto"/>
                          <w:right w:val="single" w:sz="4" w:space="0" w:color="auto"/>
                        </w:tcBorders>
                        <w:hideMark/>
                      </w:tcPr>
                      <w:p w:rsidR="00B94B2A" w:rsidRPr="00B94B2A" w:rsidRDefault="00B94B2A" w:rsidP="00B94B2A">
                        <w:pPr>
                          <w:tabs>
                            <w:tab w:val="left" w:pos="566"/>
                          </w:tabs>
                          <w:spacing w:after="0" w:line="240" w:lineRule="exact"/>
                          <w:jc w:val="center"/>
                          <w:rPr>
                            <w:rFonts w:ascii="Times New Roman" w:eastAsia="ヒラギノ明朝 Pro W3" w:hAnsi="Times" w:cs="Times New Roman"/>
                            <w:b/>
                            <w:sz w:val="18"/>
                            <w:szCs w:val="18"/>
                          </w:rPr>
                        </w:pPr>
                        <w:r w:rsidRPr="00B94B2A">
                          <w:rPr>
                            <w:rFonts w:ascii="Times New Roman" w:eastAsia="ヒラギノ明朝 Pro W3" w:hAnsi="Times" w:cs="Times New Roman"/>
                            <w:b/>
                            <w:sz w:val="18"/>
                            <w:szCs w:val="18"/>
                          </w:rPr>
                          <w:t>Say</w:t>
                        </w:r>
                        <w:r w:rsidRPr="00B94B2A">
                          <w:rPr>
                            <w:rFonts w:ascii="Times New Roman" w:eastAsia="ヒラギノ明朝 Pro W3" w:hAnsi="Times" w:cs="Times"/>
                            <w:b/>
                            <w:sz w:val="18"/>
                            <w:szCs w:val="18"/>
                          </w:rPr>
                          <w:t>ı</w:t>
                        </w:r>
                        <w:r w:rsidRPr="00B94B2A">
                          <w:rPr>
                            <w:rFonts w:ascii="Times New Roman" w:eastAsia="ヒラギノ明朝 Pro W3" w:hAnsi="Times" w:cs="Times New Roman"/>
                            <w:b/>
                            <w:sz w:val="18"/>
                            <w:szCs w:val="18"/>
                          </w:rPr>
                          <w:t>s</w:t>
                        </w:r>
                        <w:r w:rsidRPr="00B94B2A">
                          <w:rPr>
                            <w:rFonts w:ascii="Times New Roman" w:eastAsia="ヒラギノ明朝 Pro W3" w:hAnsi="Times" w:cs="Times"/>
                            <w:b/>
                            <w:sz w:val="18"/>
                            <w:szCs w:val="18"/>
                          </w:rPr>
                          <w:t>ı</w:t>
                        </w:r>
                      </w:p>
                    </w:tc>
                  </w:tr>
                  <w:tr w:rsidR="00B94B2A" w:rsidRPr="00B94B2A">
                    <w:trPr>
                      <w:jc w:val="center"/>
                    </w:trPr>
                    <w:tc>
                      <w:tcPr>
                        <w:tcW w:w="4254" w:type="dxa"/>
                        <w:tcBorders>
                          <w:top w:val="single" w:sz="4" w:space="0" w:color="auto"/>
                          <w:left w:val="single" w:sz="4" w:space="0" w:color="auto"/>
                          <w:bottom w:val="single" w:sz="4" w:space="0" w:color="auto"/>
                          <w:right w:val="single" w:sz="4" w:space="0" w:color="auto"/>
                        </w:tcBorders>
                        <w:hideMark/>
                      </w:tcPr>
                      <w:p w:rsidR="00B94B2A" w:rsidRPr="00B94B2A" w:rsidRDefault="00B94B2A" w:rsidP="00B94B2A">
                        <w:pPr>
                          <w:tabs>
                            <w:tab w:val="left" w:pos="566"/>
                          </w:tabs>
                          <w:spacing w:after="0" w:line="240" w:lineRule="exact"/>
                          <w:jc w:val="center"/>
                          <w:rPr>
                            <w:rFonts w:ascii="Times New Roman" w:eastAsia="ヒラギノ明朝 Pro W3" w:hAnsi="Times" w:cs="Times New Roman"/>
                            <w:sz w:val="18"/>
                            <w:szCs w:val="18"/>
                          </w:rPr>
                        </w:pPr>
                        <w:r w:rsidRPr="00B94B2A">
                          <w:rPr>
                            <w:rFonts w:ascii="Times New Roman" w:eastAsia="ヒラギノ明朝 Pro W3" w:hAnsi="Times" w:cs="Times New Roman"/>
                            <w:sz w:val="18"/>
                            <w:szCs w:val="18"/>
                          </w:rPr>
                          <w:t>20/6/2012</w:t>
                        </w:r>
                      </w:p>
                    </w:tc>
                    <w:tc>
                      <w:tcPr>
                        <w:tcW w:w="4251" w:type="dxa"/>
                        <w:tcBorders>
                          <w:top w:val="single" w:sz="4" w:space="0" w:color="auto"/>
                          <w:left w:val="single" w:sz="4" w:space="0" w:color="auto"/>
                          <w:bottom w:val="single" w:sz="4" w:space="0" w:color="auto"/>
                          <w:right w:val="single" w:sz="4" w:space="0" w:color="auto"/>
                        </w:tcBorders>
                        <w:hideMark/>
                      </w:tcPr>
                      <w:p w:rsidR="00B94B2A" w:rsidRPr="00B94B2A" w:rsidRDefault="00B94B2A" w:rsidP="00B94B2A">
                        <w:pPr>
                          <w:tabs>
                            <w:tab w:val="left" w:pos="566"/>
                          </w:tabs>
                          <w:spacing w:after="0" w:line="240" w:lineRule="exact"/>
                          <w:jc w:val="center"/>
                          <w:rPr>
                            <w:rFonts w:ascii="Times New Roman" w:eastAsia="ヒラギノ明朝 Pro W3" w:hAnsi="Times" w:cs="Times New Roman"/>
                            <w:sz w:val="18"/>
                            <w:szCs w:val="18"/>
                          </w:rPr>
                        </w:pPr>
                        <w:r w:rsidRPr="00B94B2A">
                          <w:rPr>
                            <w:rFonts w:ascii="Times New Roman" w:eastAsia="ヒラギノ明朝 Pro W3" w:hAnsi="Times" w:cs="Times New Roman"/>
                            <w:sz w:val="18"/>
                            <w:szCs w:val="18"/>
                          </w:rPr>
                          <w:t>28329</w:t>
                        </w:r>
                      </w:p>
                    </w:tc>
                  </w:tr>
                  <w:tr w:rsidR="00B94B2A" w:rsidRPr="00B94B2A">
                    <w:trPr>
                      <w:jc w:val="center"/>
                    </w:trPr>
                    <w:tc>
                      <w:tcPr>
                        <w:tcW w:w="8505" w:type="dxa"/>
                        <w:gridSpan w:val="2"/>
                        <w:tcBorders>
                          <w:top w:val="single" w:sz="4" w:space="0" w:color="auto"/>
                          <w:left w:val="single" w:sz="4" w:space="0" w:color="auto"/>
                          <w:bottom w:val="nil"/>
                          <w:right w:val="single" w:sz="4" w:space="0" w:color="auto"/>
                        </w:tcBorders>
                        <w:hideMark/>
                      </w:tcPr>
                      <w:p w:rsidR="00B94B2A" w:rsidRPr="00B94B2A" w:rsidRDefault="00B94B2A" w:rsidP="00B94B2A">
                        <w:pPr>
                          <w:tabs>
                            <w:tab w:val="left" w:pos="566"/>
                          </w:tabs>
                          <w:spacing w:after="0" w:line="240" w:lineRule="exact"/>
                          <w:jc w:val="center"/>
                          <w:rPr>
                            <w:rFonts w:ascii="Times New Roman" w:eastAsia="ヒラギノ明朝 Pro W3" w:hAnsi="Times" w:cs="Times New Roman"/>
                            <w:b/>
                            <w:sz w:val="18"/>
                            <w:szCs w:val="18"/>
                          </w:rPr>
                        </w:pPr>
                        <w:r w:rsidRPr="00B94B2A">
                          <w:rPr>
                            <w:rFonts w:ascii="Times New Roman" w:eastAsia="ヒラギノ明朝 Pro W3" w:hAnsi="Times" w:cs="Times New Roman"/>
                            <w:b/>
                            <w:sz w:val="18"/>
                            <w:szCs w:val="18"/>
                          </w:rPr>
                          <w:t>Tebli</w:t>
                        </w:r>
                        <w:r w:rsidRPr="00B94B2A">
                          <w:rPr>
                            <w:rFonts w:ascii="Times New Roman" w:eastAsia="ヒラギノ明朝 Pro W3" w:hAnsi="Times" w:cs="Times"/>
                            <w:b/>
                            <w:sz w:val="18"/>
                            <w:szCs w:val="18"/>
                          </w:rPr>
                          <w:t>ğ</w:t>
                        </w:r>
                        <w:r w:rsidRPr="00B94B2A">
                          <w:rPr>
                            <w:rFonts w:ascii="Times New Roman" w:eastAsia="ヒラギノ明朝 Pro W3" w:hAnsi="Times" w:cs="Times New Roman"/>
                            <w:b/>
                            <w:sz w:val="18"/>
                            <w:szCs w:val="18"/>
                          </w:rPr>
                          <w:t>de De</w:t>
                        </w:r>
                        <w:r w:rsidRPr="00B94B2A">
                          <w:rPr>
                            <w:rFonts w:ascii="Times New Roman" w:eastAsia="ヒラギノ明朝 Pro W3" w:hAnsi="Times" w:cs="Times"/>
                            <w:b/>
                            <w:sz w:val="18"/>
                            <w:szCs w:val="18"/>
                          </w:rPr>
                          <w:t>ğ</w:t>
                        </w:r>
                        <w:r w:rsidRPr="00B94B2A">
                          <w:rPr>
                            <w:rFonts w:ascii="Times New Roman" w:eastAsia="ヒラギノ明朝 Pro W3" w:hAnsi="Times" w:cs="Times New Roman"/>
                            <w:b/>
                            <w:sz w:val="18"/>
                            <w:szCs w:val="18"/>
                          </w:rPr>
                          <w:t>i</w:t>
                        </w:r>
                        <w:r w:rsidRPr="00B94B2A">
                          <w:rPr>
                            <w:rFonts w:ascii="Times New Roman" w:eastAsia="ヒラギノ明朝 Pro W3" w:hAnsi="Times" w:cs="Times"/>
                            <w:b/>
                            <w:sz w:val="18"/>
                            <w:szCs w:val="18"/>
                          </w:rPr>
                          <w:t>ş</w:t>
                        </w:r>
                        <w:r w:rsidRPr="00B94B2A">
                          <w:rPr>
                            <w:rFonts w:ascii="Times New Roman" w:eastAsia="ヒラギノ明朝 Pro W3" w:hAnsi="Times" w:cs="Times New Roman"/>
                            <w:b/>
                            <w:sz w:val="18"/>
                            <w:szCs w:val="18"/>
                          </w:rPr>
                          <w:t>iklik Yapan Tebli</w:t>
                        </w:r>
                        <w:r w:rsidRPr="00B94B2A">
                          <w:rPr>
                            <w:rFonts w:ascii="Times New Roman" w:eastAsia="ヒラギノ明朝 Pro W3" w:hAnsi="Times" w:cs="Times"/>
                            <w:b/>
                            <w:sz w:val="18"/>
                            <w:szCs w:val="18"/>
                          </w:rPr>
                          <w:t>ğ</w:t>
                        </w:r>
                        <w:r w:rsidRPr="00B94B2A">
                          <w:rPr>
                            <w:rFonts w:ascii="Times New Roman" w:eastAsia="ヒラギノ明朝 Pro W3" w:hAnsi="Times" w:cs="Times New Roman"/>
                            <w:b/>
                            <w:sz w:val="18"/>
                            <w:szCs w:val="18"/>
                          </w:rPr>
                          <w:t>in Yay</w:t>
                        </w:r>
                        <w:r w:rsidRPr="00B94B2A">
                          <w:rPr>
                            <w:rFonts w:ascii="Times New Roman" w:eastAsia="ヒラギノ明朝 Pro W3" w:hAnsi="Times" w:cs="Times"/>
                            <w:b/>
                            <w:sz w:val="18"/>
                            <w:szCs w:val="18"/>
                          </w:rPr>
                          <w:t>ı</w:t>
                        </w:r>
                        <w:r w:rsidRPr="00B94B2A">
                          <w:rPr>
                            <w:rFonts w:ascii="Times New Roman" w:eastAsia="ヒラギノ明朝 Pro W3" w:hAnsi="Times" w:cs="Times New Roman"/>
                            <w:b/>
                            <w:sz w:val="18"/>
                            <w:szCs w:val="18"/>
                          </w:rPr>
                          <w:t>mland</w:t>
                        </w:r>
                        <w:r w:rsidRPr="00B94B2A">
                          <w:rPr>
                            <w:rFonts w:ascii="Times New Roman" w:eastAsia="ヒラギノ明朝 Pro W3" w:hAnsi="Times" w:cs="Times"/>
                            <w:b/>
                            <w:sz w:val="18"/>
                            <w:szCs w:val="18"/>
                          </w:rPr>
                          <w:t>ığı</w:t>
                        </w:r>
                        <w:r w:rsidRPr="00B94B2A">
                          <w:rPr>
                            <w:rFonts w:ascii="Times New Roman" w:eastAsia="ヒラギノ明朝 Pro W3" w:hAnsi="Times" w:cs="Times New Roman"/>
                            <w:b/>
                            <w:sz w:val="18"/>
                            <w:szCs w:val="18"/>
                          </w:rPr>
                          <w:t xml:space="preserve"> Resm</w:t>
                        </w:r>
                        <w:r w:rsidRPr="00B94B2A">
                          <w:rPr>
                            <w:rFonts w:ascii="Times New Roman" w:eastAsia="ヒラギノ明朝 Pro W3" w:hAnsi="Times" w:cs="Times"/>
                            <w:b/>
                            <w:sz w:val="18"/>
                            <w:szCs w:val="18"/>
                          </w:rPr>
                          <w:t>î</w:t>
                        </w:r>
                        <w:r w:rsidRPr="00B94B2A">
                          <w:rPr>
                            <w:rFonts w:ascii="Times New Roman" w:eastAsia="ヒラギノ明朝 Pro W3" w:hAnsi="Times" w:cs="Times New Roman"/>
                            <w:b/>
                            <w:sz w:val="18"/>
                            <w:szCs w:val="18"/>
                          </w:rPr>
                          <w:t xml:space="preserve"> Gazete'nin</w:t>
                        </w:r>
                      </w:p>
                    </w:tc>
                  </w:tr>
                  <w:tr w:rsidR="00B94B2A" w:rsidRPr="00B94B2A">
                    <w:trPr>
                      <w:jc w:val="center"/>
                    </w:trPr>
                    <w:tc>
                      <w:tcPr>
                        <w:tcW w:w="4254" w:type="dxa"/>
                        <w:tcBorders>
                          <w:top w:val="nil"/>
                          <w:left w:val="single" w:sz="4" w:space="0" w:color="auto"/>
                          <w:bottom w:val="single" w:sz="4" w:space="0" w:color="auto"/>
                          <w:right w:val="nil"/>
                        </w:tcBorders>
                        <w:hideMark/>
                      </w:tcPr>
                      <w:p w:rsidR="00B94B2A" w:rsidRPr="00B94B2A" w:rsidRDefault="00B94B2A" w:rsidP="00B94B2A">
                        <w:pPr>
                          <w:tabs>
                            <w:tab w:val="left" w:pos="566"/>
                          </w:tabs>
                          <w:spacing w:after="0" w:line="240" w:lineRule="exact"/>
                          <w:jc w:val="center"/>
                          <w:rPr>
                            <w:rFonts w:ascii="Times New Roman" w:eastAsia="ヒラギノ明朝 Pro W3" w:hAnsi="Times" w:cs="Times New Roman"/>
                            <w:b/>
                            <w:sz w:val="18"/>
                            <w:szCs w:val="18"/>
                          </w:rPr>
                        </w:pPr>
                        <w:r w:rsidRPr="00B94B2A">
                          <w:rPr>
                            <w:rFonts w:ascii="Times New Roman" w:eastAsia="ヒラギノ明朝 Pro W3" w:hAnsi="Times" w:cs="Times New Roman"/>
                            <w:b/>
                            <w:sz w:val="18"/>
                            <w:szCs w:val="18"/>
                          </w:rPr>
                          <w:t>Tarihi</w:t>
                        </w:r>
                      </w:p>
                    </w:tc>
                    <w:tc>
                      <w:tcPr>
                        <w:tcW w:w="4251" w:type="dxa"/>
                        <w:tcBorders>
                          <w:top w:val="nil"/>
                          <w:left w:val="nil"/>
                          <w:bottom w:val="single" w:sz="4" w:space="0" w:color="auto"/>
                          <w:right w:val="single" w:sz="4" w:space="0" w:color="auto"/>
                        </w:tcBorders>
                        <w:hideMark/>
                      </w:tcPr>
                      <w:p w:rsidR="00B94B2A" w:rsidRPr="00B94B2A" w:rsidRDefault="00B94B2A" w:rsidP="00B94B2A">
                        <w:pPr>
                          <w:tabs>
                            <w:tab w:val="left" w:pos="566"/>
                          </w:tabs>
                          <w:spacing w:after="0" w:line="240" w:lineRule="exact"/>
                          <w:jc w:val="center"/>
                          <w:rPr>
                            <w:rFonts w:ascii="Times New Roman" w:eastAsia="ヒラギノ明朝 Pro W3" w:hAnsi="Times" w:cs="Times New Roman"/>
                            <w:b/>
                            <w:sz w:val="18"/>
                            <w:szCs w:val="18"/>
                          </w:rPr>
                        </w:pPr>
                        <w:r w:rsidRPr="00B94B2A">
                          <w:rPr>
                            <w:rFonts w:ascii="Times New Roman" w:eastAsia="ヒラギノ明朝 Pro W3" w:hAnsi="Times" w:cs="Times New Roman"/>
                            <w:b/>
                            <w:sz w:val="18"/>
                            <w:szCs w:val="18"/>
                          </w:rPr>
                          <w:t>Say</w:t>
                        </w:r>
                        <w:r w:rsidRPr="00B94B2A">
                          <w:rPr>
                            <w:rFonts w:ascii="Times New Roman" w:eastAsia="ヒラギノ明朝 Pro W3" w:hAnsi="Times" w:cs="Times"/>
                            <w:b/>
                            <w:sz w:val="18"/>
                            <w:szCs w:val="18"/>
                          </w:rPr>
                          <w:t>ı</w:t>
                        </w:r>
                        <w:r w:rsidRPr="00B94B2A">
                          <w:rPr>
                            <w:rFonts w:ascii="Times New Roman" w:eastAsia="ヒラギノ明朝 Pro W3" w:hAnsi="Times" w:cs="Times New Roman"/>
                            <w:b/>
                            <w:sz w:val="18"/>
                            <w:szCs w:val="18"/>
                          </w:rPr>
                          <w:t>s</w:t>
                        </w:r>
                        <w:r w:rsidRPr="00B94B2A">
                          <w:rPr>
                            <w:rFonts w:ascii="Times New Roman" w:eastAsia="ヒラギノ明朝 Pro W3" w:hAnsi="Times" w:cs="Times"/>
                            <w:b/>
                            <w:sz w:val="18"/>
                            <w:szCs w:val="18"/>
                          </w:rPr>
                          <w:t>ı</w:t>
                        </w:r>
                      </w:p>
                    </w:tc>
                  </w:tr>
                  <w:tr w:rsidR="00B94B2A" w:rsidRPr="00B94B2A">
                    <w:trPr>
                      <w:jc w:val="center"/>
                    </w:trPr>
                    <w:tc>
                      <w:tcPr>
                        <w:tcW w:w="4254" w:type="dxa"/>
                        <w:tcBorders>
                          <w:top w:val="single" w:sz="4" w:space="0" w:color="auto"/>
                          <w:left w:val="single" w:sz="4" w:space="0" w:color="auto"/>
                          <w:bottom w:val="single" w:sz="4" w:space="0" w:color="auto"/>
                          <w:right w:val="single" w:sz="4" w:space="0" w:color="auto"/>
                        </w:tcBorders>
                        <w:hideMark/>
                      </w:tcPr>
                      <w:p w:rsidR="00B94B2A" w:rsidRPr="00B94B2A" w:rsidRDefault="00B94B2A" w:rsidP="00B94B2A">
                        <w:pPr>
                          <w:tabs>
                            <w:tab w:val="left" w:pos="566"/>
                          </w:tabs>
                          <w:spacing w:after="0" w:line="240" w:lineRule="exact"/>
                          <w:jc w:val="center"/>
                          <w:rPr>
                            <w:rFonts w:ascii="Times New Roman" w:eastAsia="ヒラギノ明朝 Pro W3" w:hAnsi="Times" w:cs="Times New Roman"/>
                            <w:sz w:val="18"/>
                            <w:szCs w:val="18"/>
                          </w:rPr>
                        </w:pPr>
                        <w:r w:rsidRPr="00B94B2A">
                          <w:rPr>
                            <w:rFonts w:ascii="Times New Roman" w:eastAsia="ヒラギノ明朝 Pro W3" w:hAnsi="Times" w:cs="Times New Roman"/>
                            <w:sz w:val="18"/>
                            <w:szCs w:val="18"/>
                          </w:rPr>
                          <w:t>10/4/2014</w:t>
                        </w:r>
                      </w:p>
                    </w:tc>
                    <w:tc>
                      <w:tcPr>
                        <w:tcW w:w="4251" w:type="dxa"/>
                        <w:tcBorders>
                          <w:top w:val="single" w:sz="4" w:space="0" w:color="auto"/>
                          <w:left w:val="single" w:sz="4" w:space="0" w:color="auto"/>
                          <w:bottom w:val="single" w:sz="4" w:space="0" w:color="auto"/>
                          <w:right w:val="single" w:sz="4" w:space="0" w:color="auto"/>
                        </w:tcBorders>
                        <w:hideMark/>
                      </w:tcPr>
                      <w:p w:rsidR="00B94B2A" w:rsidRPr="00B94B2A" w:rsidRDefault="00B94B2A" w:rsidP="00B94B2A">
                        <w:pPr>
                          <w:tabs>
                            <w:tab w:val="left" w:pos="566"/>
                          </w:tabs>
                          <w:spacing w:after="0" w:line="240" w:lineRule="exact"/>
                          <w:jc w:val="center"/>
                          <w:rPr>
                            <w:rFonts w:ascii="Times New Roman" w:eastAsia="ヒラギノ明朝 Pro W3" w:hAnsi="Times" w:cs="Times New Roman"/>
                            <w:sz w:val="18"/>
                            <w:szCs w:val="18"/>
                          </w:rPr>
                        </w:pPr>
                        <w:r w:rsidRPr="00B94B2A">
                          <w:rPr>
                            <w:rFonts w:ascii="Times New Roman" w:eastAsia="ヒラギノ明朝 Pro W3" w:hAnsi="Times" w:cs="Times New Roman"/>
                            <w:sz w:val="18"/>
                            <w:szCs w:val="18"/>
                          </w:rPr>
                          <w:t>28968</w:t>
                        </w:r>
                      </w:p>
                    </w:tc>
                  </w:tr>
                </w:tbl>
                <w:p w:rsidR="00B94B2A" w:rsidRPr="00B94B2A" w:rsidRDefault="00B94B2A" w:rsidP="00B94B2A">
                  <w:pPr>
                    <w:spacing w:after="0" w:line="240" w:lineRule="exact"/>
                    <w:jc w:val="center"/>
                    <w:rPr>
                      <w:rFonts w:ascii="Times New Roman" w:eastAsia="Times New Roman" w:hAnsi="Times New Roman" w:cs="Times New Roman"/>
                      <w:sz w:val="18"/>
                      <w:szCs w:val="18"/>
                      <w:lang w:eastAsia="tr-TR"/>
                    </w:rPr>
                  </w:pPr>
                </w:p>
                <w:p w:rsidR="00B94B2A" w:rsidRPr="00B94B2A" w:rsidRDefault="00B94B2A" w:rsidP="00B94B2A">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B94B2A" w:rsidRPr="00B94B2A" w:rsidRDefault="00B94B2A" w:rsidP="00B94B2A">
            <w:pPr>
              <w:spacing w:after="0" w:line="240" w:lineRule="auto"/>
              <w:jc w:val="center"/>
              <w:rPr>
                <w:rFonts w:ascii="Times New Roman" w:eastAsia="Times New Roman" w:hAnsi="Times New Roman" w:cs="Times New Roman"/>
                <w:sz w:val="20"/>
                <w:szCs w:val="20"/>
                <w:lang w:eastAsia="tr-TR"/>
              </w:rPr>
            </w:pPr>
          </w:p>
        </w:tc>
      </w:tr>
    </w:tbl>
    <w:p w:rsidR="00B94B2A" w:rsidRPr="00B94B2A" w:rsidRDefault="00B94B2A" w:rsidP="00B94B2A">
      <w:pPr>
        <w:spacing w:after="0" w:line="240" w:lineRule="auto"/>
        <w:jc w:val="center"/>
        <w:rPr>
          <w:rFonts w:ascii="Times New Roman" w:eastAsia="Times New Roman" w:hAnsi="Times New Roman" w:cs="Times New Roman"/>
          <w:sz w:val="24"/>
          <w:szCs w:val="24"/>
          <w:lang w:eastAsia="tr-TR"/>
        </w:rPr>
      </w:pPr>
    </w:p>
    <w:p w:rsidR="00636372" w:rsidRDefault="00636372"/>
    <w:sectPr w:rsidR="006363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B2A"/>
    <w:rsid w:val="002D10D9"/>
    <w:rsid w:val="002E1BA1"/>
    <w:rsid w:val="00636372"/>
    <w:rsid w:val="007A59B1"/>
    <w:rsid w:val="00B94B2A"/>
    <w:rsid w:val="00BE0E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4B2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 Yazı"/>
    <w:rsid w:val="00B94B2A"/>
    <w:pPr>
      <w:tabs>
        <w:tab w:val="left" w:pos="566"/>
      </w:tabs>
      <w:spacing w:after="0" w:line="240" w:lineRule="auto"/>
      <w:jc w:val="both"/>
    </w:pPr>
    <w:rPr>
      <w:rFonts w:ascii="Times New Roman" w:eastAsia="ヒラギノ明朝 Pro W3" w:hAnsi="Times"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4B2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 Yazı"/>
    <w:rsid w:val="00B94B2A"/>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909864">
      <w:bodyDiv w:val="1"/>
      <w:marLeft w:val="0"/>
      <w:marRight w:val="0"/>
      <w:marTop w:val="0"/>
      <w:marBottom w:val="0"/>
      <w:divBdr>
        <w:top w:val="none" w:sz="0" w:space="0" w:color="auto"/>
        <w:left w:val="none" w:sz="0" w:space="0" w:color="auto"/>
        <w:bottom w:val="none" w:sz="0" w:space="0" w:color="auto"/>
        <w:right w:val="none" w:sz="0" w:space="0" w:color="auto"/>
      </w:divBdr>
      <w:divsChild>
        <w:div w:id="317661108">
          <w:marLeft w:val="0"/>
          <w:marRight w:val="0"/>
          <w:marTop w:val="0"/>
          <w:marBottom w:val="0"/>
          <w:divBdr>
            <w:top w:val="none" w:sz="0" w:space="0" w:color="auto"/>
            <w:left w:val="none" w:sz="0" w:space="0" w:color="auto"/>
            <w:bottom w:val="none" w:sz="0" w:space="0" w:color="auto"/>
            <w:right w:val="none" w:sz="0" w:space="0" w:color="auto"/>
          </w:divBdr>
          <w:divsChild>
            <w:div w:id="161798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C3D4B0F1C6184E8B4B0EA2DB303D3B" ma:contentTypeVersion="0" ma:contentTypeDescription="Create a new document." ma:contentTypeScope="" ma:versionID="d9a5342662cd3ad2ae928d28ecdf9b2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198F369-2D51-494E-B59D-90D13FD2AFC4}">
  <ds:schemaRefs>
    <ds:schemaRef ds:uri="http://schemas.microsoft.com/sharepoint/v3/contenttype/forms"/>
  </ds:schemaRefs>
</ds:datastoreItem>
</file>

<file path=customXml/itemProps2.xml><?xml version="1.0" encoding="utf-8"?>
<ds:datastoreItem xmlns:ds="http://schemas.openxmlformats.org/officeDocument/2006/customXml" ds:itemID="{2EBFA2BC-9C26-45E1-B55A-42396EDEB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3AC12E6-DADB-4E82-9DD1-8651B7A823A7}">
  <ds:schemaRefs>
    <ds:schemaRef ds:uri="http://purl.org/dc/terms/"/>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1391</Words>
  <Characters>7930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Koç Holding</Company>
  <LinksUpToDate>false</LinksUpToDate>
  <CharactersWithSpaces>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demeti</dc:creator>
  <cp:lastModifiedBy>Burçin Gözlüklü</cp:lastModifiedBy>
  <cp:revision>2</cp:revision>
  <cp:lastPrinted>2014-05-08T06:34:00Z</cp:lastPrinted>
  <dcterms:created xsi:type="dcterms:W3CDTF">2014-06-05T12:35:00Z</dcterms:created>
  <dcterms:modified xsi:type="dcterms:W3CDTF">2014-06-05T12:35:00Z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0x0101003BC3D4B0F1C6184E8B4B0EA2DB303D3B</vt:lpwstr>
  </property>
</Properties>
</file>